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802" w:rsidRDefault="00567750" w:rsidP="00680225">
      <w:pPr>
        <w:jc w:val="both"/>
      </w:pPr>
      <w:r>
        <w:t xml:space="preserve">Il </w:t>
      </w:r>
      <w:r w:rsidR="00C65163">
        <w:t>Campionato</w:t>
      </w:r>
      <w:r>
        <w:t xml:space="preserve"> di Parigi, detiene probabilmente un altro record: quello della fantasia.  </w:t>
      </w:r>
      <w:r w:rsidR="00C65163">
        <w:t xml:space="preserve">Spesso infatti si è abituati a tornei con rapide patte oppure aperture noiose e solide.  </w:t>
      </w:r>
      <w:r>
        <w:t>Merito indiscusso degli organizzatori e nella scelta degli eroi da presentare nel loro torneo chiuso.</w:t>
      </w:r>
      <w:r w:rsidR="00064FC2">
        <w:t xml:space="preserve"> Uno di questi è senza dubbio Jules Moussard ieri sconfitto ma autore di una straordinaria idea creativa in apertura. Il re è un pezzo utile! In un’antichissima apertura come la Viennese egli realizza uno dei piani più classici e anche più semplici: il centro ideale… </w:t>
      </w:r>
      <w:r w:rsidR="00C65163">
        <w:t xml:space="preserve"> ma </w:t>
      </w:r>
      <w:r w:rsidR="00064FC2">
        <w:t xml:space="preserve">con l’aiuto del Re. </w:t>
      </w:r>
    </w:p>
    <w:p w:rsidR="00064FC2" w:rsidRDefault="00064FC2" w:rsidP="00680225">
      <w:pPr>
        <w:jc w:val="both"/>
      </w:pPr>
    </w:p>
    <w:p w:rsidR="00064FC2" w:rsidRDefault="00064FC2" w:rsidP="00680225">
      <w:pPr>
        <w:jc w:val="both"/>
      </w:pPr>
    </w:p>
    <w:p w:rsidR="00E51801" w:rsidRDefault="00E417DC" w:rsidP="00680225">
      <w:pPr>
        <w:jc w:val="both"/>
      </w:pPr>
      <w:r w:rsidRPr="00E417DC">
        <w:t xml:space="preserve">Le </w:t>
      </w:r>
      <w:r w:rsidR="007214D9">
        <w:t>C</w:t>
      </w:r>
      <w:r w:rsidRPr="00E417DC">
        <w:t>hampionnat à Paris</w:t>
      </w:r>
      <w:r w:rsidR="007214D9">
        <w:t xml:space="preserve"> 2015 </w:t>
      </w:r>
      <w:r w:rsidRPr="00E417DC">
        <w:t xml:space="preserve">détient probablement un autre record: celui de </w:t>
      </w:r>
      <w:r>
        <w:t xml:space="preserve">la </w:t>
      </w:r>
      <w:r w:rsidRPr="00E417DC">
        <w:t>fantaisie</w:t>
      </w:r>
      <w:r>
        <w:t>.</w:t>
      </w:r>
      <w:r w:rsidR="00422191">
        <w:t xml:space="preserve"> Souvent, </w:t>
      </w:r>
      <w:r w:rsidR="00422191" w:rsidRPr="00422191">
        <w:t xml:space="preserve">on est habitué </w:t>
      </w:r>
      <w:r w:rsidRPr="00E417DC">
        <w:t>dan</w:t>
      </w:r>
      <w:r w:rsidR="00B35246">
        <w:t>s les tournois</w:t>
      </w:r>
      <w:r w:rsidR="007214D9">
        <w:t xml:space="preserve"> avec des nulles rapides </w:t>
      </w:r>
      <w:r w:rsidRPr="00E417DC">
        <w:t xml:space="preserve"> ou des ouvertures </w:t>
      </w:r>
      <w:r w:rsidR="007214D9">
        <w:t>ennuyeuses mais</w:t>
      </w:r>
      <w:r w:rsidR="00B35246" w:rsidRPr="00B35246">
        <w:t xml:space="preserve"> solide</w:t>
      </w:r>
      <w:r w:rsidR="007214D9">
        <w:t>s</w:t>
      </w:r>
      <w:r w:rsidRPr="00E417DC">
        <w:t>. Mérite incontestable des organisateurs et d</w:t>
      </w:r>
      <w:r w:rsidR="00B35246">
        <w:t xml:space="preserve">ans le choix des héros qui sont </w:t>
      </w:r>
      <w:r w:rsidRPr="00E417DC">
        <w:t>présenté</w:t>
      </w:r>
      <w:r w:rsidR="007214D9">
        <w:t>s</w:t>
      </w:r>
      <w:r w:rsidRPr="00E417DC">
        <w:t xml:space="preserve"> dans leur </w:t>
      </w:r>
      <w:r w:rsidR="00422191">
        <w:t>super-tournoi</w:t>
      </w:r>
      <w:r w:rsidRPr="00E417DC">
        <w:t>. L'un d'eux est sans aucun doute Jules Moussard hier vaincu, mais auteur d'une idée créative extra</w:t>
      </w:r>
      <w:r w:rsidR="00B35246">
        <w:t>ordinaire dans l'ouverture. Le R</w:t>
      </w:r>
      <w:r w:rsidRPr="00E417DC">
        <w:t>oi est une pièce utile! D</w:t>
      </w:r>
      <w:r w:rsidR="007214D9">
        <w:t>ans cette légendaire  ouverture</w:t>
      </w:r>
      <w:r w:rsidR="00B35246">
        <w:t xml:space="preserve">t </w:t>
      </w:r>
      <w:r w:rsidR="007214D9">
        <w:t>qu’est la partie</w:t>
      </w:r>
      <w:r w:rsidR="00B35246">
        <w:t xml:space="preserve"> V</w:t>
      </w:r>
      <w:r w:rsidRPr="00E417DC">
        <w:t>iennois</w:t>
      </w:r>
      <w:r w:rsidR="00B35246">
        <w:t xml:space="preserve">e il </w:t>
      </w:r>
      <w:r w:rsidR="007214D9">
        <w:t xml:space="preserve">en </w:t>
      </w:r>
      <w:r w:rsidR="00B35246">
        <w:t>réalise l'une des</w:t>
      </w:r>
      <w:r w:rsidRPr="00E417DC">
        <w:t xml:space="preserve"> les plus classiques et aussi la plus simple: le centre</w:t>
      </w:r>
      <w:r w:rsidR="00B35246">
        <w:t xml:space="preserve"> idéal ... mais avec l'aide du R</w:t>
      </w:r>
      <w:r w:rsidRPr="00E417DC">
        <w:t>oi.</w:t>
      </w:r>
    </w:p>
    <w:p w:rsidR="00E51801" w:rsidRDefault="00E51801" w:rsidP="0052012F"/>
    <w:p w:rsidR="00DD1F5F" w:rsidRDefault="00DD1F5F" w:rsidP="0052012F"/>
    <w:p w:rsidR="00DD1F5F" w:rsidRDefault="00110EAF" w:rsidP="0052012F">
      <w:r>
        <w:t>Moussard -  Gulyev</w:t>
      </w:r>
    </w:p>
    <w:p w:rsidR="00DD1F5F" w:rsidRDefault="00DD1F5F" w:rsidP="0052012F"/>
    <w:p w:rsidR="00110EAF" w:rsidRDefault="00110EAF" w:rsidP="00110EAF">
      <w:pPr>
        <w:pStyle w:val="Paragraphedeliste"/>
        <w:rPr>
          <w:rFonts w:ascii="Helvetica Neue" w:hAnsi="Helvetica Neue" w:cs="Helvetica Neue"/>
          <w:sz w:val="26"/>
          <w:szCs w:val="26"/>
        </w:rPr>
      </w:pPr>
      <w:r>
        <w:rPr>
          <w:rFonts w:ascii="Helvetica Neue" w:hAnsi="Helvetica Neue" w:cs="Helvetica Neue"/>
          <w:sz w:val="26"/>
          <w:szCs w:val="26"/>
        </w:rPr>
        <w:t>1.</w:t>
      </w:r>
      <w:r w:rsidRPr="00110EAF">
        <w:rPr>
          <w:rFonts w:ascii="Helvetica Neue" w:hAnsi="Helvetica Neue" w:cs="Helvetica Neue"/>
          <w:sz w:val="26"/>
          <w:szCs w:val="26"/>
        </w:rPr>
        <w:t xml:space="preserve">e4 e5 2. Nc3 Nc6 3. f4 exf4 4. d4 Qh4+ 5. Ke2 </w:t>
      </w:r>
      <w:r>
        <w:rPr>
          <w:rFonts w:ascii="Helvetica Neue" w:hAnsi="Helvetica Neue" w:cs="Helvetica Neue"/>
          <w:sz w:val="26"/>
          <w:szCs w:val="26"/>
        </w:rPr>
        <w:t xml:space="preserve">(D) </w:t>
      </w:r>
    </w:p>
    <w:p w:rsidR="00110EAF" w:rsidRDefault="00110EAF" w:rsidP="00110EAF">
      <w:pPr>
        <w:pStyle w:val="Paragraphedeliste"/>
        <w:rPr>
          <w:rFonts w:ascii="Helvetica Neue" w:hAnsi="Helvetica Neue" w:cs="Helvetica Neue"/>
          <w:sz w:val="26"/>
          <w:szCs w:val="26"/>
        </w:rPr>
      </w:pPr>
    </w:p>
    <w:p w:rsidR="00110EAF" w:rsidRDefault="00110EAF" w:rsidP="00110EAF">
      <w:pPr>
        <w:pStyle w:val="Paragraphedeliste"/>
        <w:rPr>
          <w:rFonts w:ascii="Helvetica Neue" w:hAnsi="Helvetica Neue" w:cs="Helvetica Neue"/>
          <w:sz w:val="26"/>
          <w:szCs w:val="26"/>
        </w:rPr>
      </w:pPr>
      <w:r>
        <w:rPr>
          <w:rFonts w:ascii="Helvetica Neue" w:hAnsi="Helvetica Neue" w:cs="Helvetica Neue"/>
          <w:noProof/>
          <w:sz w:val="26"/>
          <w:szCs w:val="26"/>
          <w:lang w:val="fr-FR" w:eastAsia="fr-FR"/>
        </w:rPr>
        <w:drawing>
          <wp:inline distT="0" distB="0" distL="0" distR="0">
            <wp:extent cx="4194810" cy="419481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7-09 alle 14.11.02.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94810" cy="4194810"/>
                    </a:xfrm>
                    <a:prstGeom prst="rect">
                      <a:avLst/>
                    </a:prstGeom>
                  </pic:spPr>
                </pic:pic>
              </a:graphicData>
            </a:graphic>
          </wp:inline>
        </w:drawing>
      </w:r>
    </w:p>
    <w:p w:rsidR="00110EAF" w:rsidRDefault="00110EAF" w:rsidP="00110EAF">
      <w:pPr>
        <w:pStyle w:val="Paragraphedeliste"/>
        <w:rPr>
          <w:rFonts w:ascii="Helvetica Neue" w:hAnsi="Helvetica Neue" w:cs="Helvetica Neue"/>
          <w:sz w:val="26"/>
          <w:szCs w:val="26"/>
        </w:rPr>
      </w:pPr>
    </w:p>
    <w:p w:rsidR="0043057D" w:rsidRDefault="007214D9" w:rsidP="00680225">
      <w:pPr>
        <w:pStyle w:val="Paragraphedeliste"/>
        <w:jc w:val="both"/>
        <w:rPr>
          <w:rFonts w:ascii="Helvetica Neue" w:hAnsi="Helvetica Neue" w:cs="Helvetica Neue"/>
          <w:sz w:val="26"/>
          <w:szCs w:val="26"/>
        </w:rPr>
      </w:pPr>
      <w:r>
        <w:rPr>
          <w:rFonts w:ascii="Helvetica Neue" w:hAnsi="Helvetica Neue" w:cs="Helvetica Neue"/>
          <w:sz w:val="26"/>
          <w:szCs w:val="26"/>
        </w:rPr>
        <w:lastRenderedPageBreak/>
        <w:t xml:space="preserve">Les </w:t>
      </w:r>
      <w:r w:rsidR="006156EA" w:rsidRPr="006156EA">
        <w:rPr>
          <w:rFonts w:ascii="Helvetica Neue" w:hAnsi="Helvetica Neue" w:cs="Helvetica Neue"/>
          <w:sz w:val="26"/>
          <w:szCs w:val="26"/>
        </w:rPr>
        <w:t>Blanc</w:t>
      </w:r>
      <w:r>
        <w:rPr>
          <w:rFonts w:ascii="Helvetica Neue" w:hAnsi="Helvetica Neue" w:cs="Helvetica Neue"/>
          <w:sz w:val="26"/>
          <w:szCs w:val="26"/>
        </w:rPr>
        <w:t>s</w:t>
      </w:r>
      <w:r w:rsidR="006156EA" w:rsidRPr="006156EA">
        <w:rPr>
          <w:rFonts w:ascii="Helvetica Neue" w:hAnsi="Helvetica Neue" w:cs="Helvetica Neue"/>
          <w:sz w:val="26"/>
          <w:szCs w:val="26"/>
        </w:rPr>
        <w:t xml:space="preserve"> </w:t>
      </w:r>
      <w:r>
        <w:rPr>
          <w:rFonts w:ascii="Helvetica Neue" w:hAnsi="Helvetica Neue" w:cs="Helvetica Neue"/>
          <w:sz w:val="26"/>
          <w:szCs w:val="26"/>
        </w:rPr>
        <w:t>ont un</w:t>
      </w:r>
      <w:r w:rsidR="006156EA" w:rsidRPr="006156EA">
        <w:rPr>
          <w:rFonts w:ascii="Helvetica Neue" w:hAnsi="Helvetica Neue" w:cs="Helvetica Neue"/>
          <w:sz w:val="26"/>
          <w:szCs w:val="26"/>
        </w:rPr>
        <w:t xml:space="preserve"> centre idéal. Mais à quel prix! Mettez votre oreille </w:t>
      </w:r>
      <w:r>
        <w:rPr>
          <w:rFonts w:ascii="Helvetica Neue" w:hAnsi="Helvetica Neue" w:cs="Helvetica Neue"/>
          <w:sz w:val="26"/>
          <w:szCs w:val="26"/>
        </w:rPr>
        <w:t>sur</w:t>
      </w:r>
      <w:r w:rsidR="006156EA" w:rsidRPr="006156EA">
        <w:rPr>
          <w:rFonts w:ascii="Helvetica Neue" w:hAnsi="Helvetica Neue" w:cs="Helvetica Neue"/>
          <w:sz w:val="26"/>
          <w:szCs w:val="26"/>
        </w:rPr>
        <w:t xml:space="preserve"> échiquier p</w:t>
      </w:r>
      <w:r>
        <w:rPr>
          <w:rFonts w:ascii="Helvetica Neue" w:hAnsi="Helvetica Neue" w:cs="Helvetica Neue"/>
          <w:sz w:val="26"/>
          <w:szCs w:val="26"/>
        </w:rPr>
        <w:t>our</w:t>
      </w:r>
      <w:r w:rsidR="006156EA">
        <w:rPr>
          <w:rFonts w:ascii="Helvetica Neue" w:hAnsi="Helvetica Neue" w:cs="Helvetica Neue"/>
          <w:sz w:val="26"/>
          <w:szCs w:val="26"/>
        </w:rPr>
        <w:t xml:space="preserve"> entendre les imprecations de le Fou en </w:t>
      </w:r>
      <w:r w:rsidR="006156EA" w:rsidRPr="006156EA">
        <w:rPr>
          <w:rFonts w:ascii="Helvetica Neue" w:hAnsi="Helvetica Neue" w:cs="Helvetica Neue"/>
          <w:sz w:val="26"/>
          <w:szCs w:val="26"/>
        </w:rPr>
        <w:t xml:space="preserve">f1 </w:t>
      </w:r>
      <w:r w:rsidR="006156EA">
        <w:rPr>
          <w:rFonts w:ascii="Helvetica Neue" w:hAnsi="Helvetica Neue" w:cs="Helvetica Neue"/>
          <w:sz w:val="26"/>
          <w:szCs w:val="26"/>
        </w:rPr>
        <w:t>e de la Dame en d</w:t>
      </w:r>
      <w:r w:rsidR="006156EA" w:rsidRPr="006156EA">
        <w:rPr>
          <w:rFonts w:ascii="Helvetica Neue" w:hAnsi="Helvetica Neue" w:cs="Helvetica Neue"/>
          <w:sz w:val="26"/>
          <w:szCs w:val="26"/>
        </w:rPr>
        <w:t>1</w:t>
      </w:r>
      <w:r w:rsidR="0043057D">
        <w:rPr>
          <w:rFonts w:ascii="Helvetica Neue" w:hAnsi="Helvetica Neue" w:cs="Helvetica Neue"/>
          <w:sz w:val="26"/>
          <w:szCs w:val="26"/>
        </w:rPr>
        <w:t>. “</w:t>
      </w:r>
      <w:r w:rsidR="00E45160" w:rsidRPr="0043057D">
        <w:rPr>
          <w:rFonts w:ascii="Helvetica Neue" w:hAnsi="Helvetica Neue" w:cs="Helvetica Neue"/>
          <w:sz w:val="26"/>
          <w:szCs w:val="26"/>
        </w:rPr>
        <w:t>Où allez-vous Roi?</w:t>
      </w:r>
      <w:r w:rsidR="0043057D">
        <w:rPr>
          <w:rFonts w:ascii="Helvetica Neue" w:hAnsi="Helvetica Neue" w:cs="Helvetica Neue"/>
          <w:sz w:val="26"/>
          <w:szCs w:val="26"/>
        </w:rPr>
        <w:t>”</w:t>
      </w:r>
      <w:r w:rsidR="00876986" w:rsidRPr="0043057D">
        <w:rPr>
          <w:rFonts w:ascii="Helvetica Neue" w:hAnsi="Helvetica Neue" w:cs="Helvetica Neue"/>
          <w:sz w:val="26"/>
          <w:szCs w:val="26"/>
        </w:rPr>
        <w:t xml:space="preserve"> </w:t>
      </w:r>
      <w:r w:rsidR="0043057D">
        <w:rPr>
          <w:rFonts w:ascii="Helvetica Neue" w:hAnsi="Helvetica Neue" w:cs="Helvetica Neue"/>
          <w:sz w:val="26"/>
          <w:szCs w:val="26"/>
        </w:rPr>
        <w:t xml:space="preserve"> </w:t>
      </w:r>
      <w:r>
        <w:rPr>
          <w:rFonts w:ascii="Helvetica Neue" w:hAnsi="Helvetica Neue" w:cs="Helvetica Neue"/>
          <w:sz w:val="26"/>
          <w:szCs w:val="26"/>
        </w:rPr>
        <w:t xml:space="preserve">Il </w:t>
      </w:r>
      <w:r w:rsidR="0043057D">
        <w:rPr>
          <w:rFonts w:ascii="Helvetica Neue" w:hAnsi="Helvetica Neue" w:cs="Helvetica Neue"/>
          <w:sz w:val="26"/>
          <w:szCs w:val="26"/>
        </w:rPr>
        <w:t xml:space="preserve"> est parfaitement centralis</w:t>
      </w:r>
      <w:r>
        <w:rPr>
          <w:rFonts w:ascii="Helvetica Neue" w:hAnsi="Helvetica Neue" w:cs="Helvetica Neue"/>
          <w:sz w:val="26"/>
          <w:szCs w:val="26"/>
        </w:rPr>
        <w:t>é</w:t>
      </w:r>
      <w:r w:rsidR="0043057D">
        <w:rPr>
          <w:rFonts w:ascii="Helvetica Neue" w:hAnsi="Helvetica Neue" w:cs="Helvetica Neue"/>
          <w:sz w:val="26"/>
          <w:szCs w:val="26"/>
        </w:rPr>
        <w:t xml:space="preserve"> pour la finale. …</w:t>
      </w:r>
      <w:r>
        <w:rPr>
          <w:rFonts w:ascii="Helvetica Neue" w:hAnsi="Helvetica Neue" w:cs="Helvetica Neue"/>
          <w:sz w:val="26"/>
          <w:szCs w:val="26"/>
        </w:rPr>
        <w:t xml:space="preserve">s’il y </w:t>
      </w:r>
      <w:r w:rsidR="0043057D">
        <w:rPr>
          <w:rFonts w:ascii="Helvetica Neue" w:hAnsi="Helvetica Neue" w:cs="Helvetica Neue"/>
          <w:sz w:val="26"/>
          <w:szCs w:val="26"/>
        </w:rPr>
        <w:t xml:space="preserve">arrive </w:t>
      </w:r>
      <w:r>
        <w:rPr>
          <w:rFonts w:ascii="Helvetica Neue" w:hAnsi="Helvetica Neue" w:cs="Helvetica Neue"/>
          <w:sz w:val="26"/>
          <w:szCs w:val="26"/>
        </w:rPr>
        <w:t>en forme,</w:t>
      </w:r>
      <w:r w:rsidR="0043057D">
        <w:rPr>
          <w:rFonts w:ascii="Helvetica Neue" w:hAnsi="Helvetica Neue" w:cs="Helvetica Neue"/>
          <w:sz w:val="26"/>
          <w:szCs w:val="26"/>
        </w:rPr>
        <w:t xml:space="preserve"> </w:t>
      </w:r>
      <w:r>
        <w:rPr>
          <w:rFonts w:ascii="Helvetica Neue" w:hAnsi="Helvetica Neue" w:cs="Helvetica Neue"/>
          <w:sz w:val="26"/>
          <w:szCs w:val="26"/>
        </w:rPr>
        <w:t>é</w:t>
      </w:r>
      <w:r w:rsidR="0043057D" w:rsidRPr="00876986">
        <w:rPr>
          <w:rFonts w:ascii="Helvetica Neue" w:hAnsi="Helvetica Neue" w:cs="Helvetica Neue"/>
          <w:sz w:val="26"/>
          <w:szCs w:val="26"/>
        </w:rPr>
        <w:t>videmment</w:t>
      </w:r>
    </w:p>
    <w:p w:rsidR="0043057D" w:rsidRDefault="0043057D" w:rsidP="0043057D">
      <w:pPr>
        <w:pStyle w:val="Paragraphedeliste"/>
        <w:rPr>
          <w:rFonts w:ascii="Helvetica Neue" w:hAnsi="Helvetica Neue" w:cs="Helvetica Neue"/>
          <w:sz w:val="26"/>
          <w:szCs w:val="26"/>
        </w:rPr>
      </w:pPr>
    </w:p>
    <w:p w:rsidR="00110EAF" w:rsidRPr="0043057D" w:rsidRDefault="00110EAF" w:rsidP="0043057D">
      <w:pPr>
        <w:pStyle w:val="Paragraphedeliste"/>
        <w:rPr>
          <w:rFonts w:ascii="Helvetica Neue" w:hAnsi="Helvetica Neue" w:cs="Helvetica Neue"/>
          <w:sz w:val="26"/>
          <w:szCs w:val="26"/>
        </w:rPr>
      </w:pPr>
    </w:p>
    <w:p w:rsidR="00567750" w:rsidRDefault="00567750" w:rsidP="00110EAF">
      <w:pPr>
        <w:pStyle w:val="Paragraphedeliste"/>
        <w:rPr>
          <w:rFonts w:ascii="Helvetica Neue" w:hAnsi="Helvetica Neue" w:cs="Helvetica Neue"/>
          <w:sz w:val="26"/>
          <w:szCs w:val="26"/>
        </w:rPr>
      </w:pPr>
      <w:r>
        <w:rPr>
          <w:rFonts w:ascii="Helvetica Neue" w:hAnsi="Helvetica Neue" w:cs="Helvetica Neue"/>
          <w:sz w:val="26"/>
          <w:szCs w:val="26"/>
        </w:rPr>
        <w:t>5…</w:t>
      </w:r>
      <w:r w:rsidR="00110EAF" w:rsidRPr="00110EAF">
        <w:rPr>
          <w:rFonts w:ascii="Helvetica Neue" w:hAnsi="Helvetica Neue" w:cs="Helvetica Neue"/>
          <w:sz w:val="26"/>
          <w:szCs w:val="26"/>
        </w:rPr>
        <w:t>d6 6. Nf3 Bg4 7. Bxf4 O‑O‑O 8. Ke3</w:t>
      </w:r>
      <w:r w:rsidR="00E45160">
        <w:rPr>
          <w:rFonts w:ascii="Helvetica Neue" w:hAnsi="Helvetica Neue" w:cs="Helvetica Neue"/>
          <w:sz w:val="26"/>
          <w:szCs w:val="26"/>
        </w:rPr>
        <w:t>!!</w:t>
      </w:r>
    </w:p>
    <w:p w:rsidR="00567750" w:rsidRDefault="00567750" w:rsidP="00110EAF">
      <w:pPr>
        <w:pStyle w:val="Paragraphedeliste"/>
        <w:rPr>
          <w:rFonts w:ascii="Helvetica Neue" w:hAnsi="Helvetica Neue" w:cs="Helvetica Neue"/>
          <w:sz w:val="26"/>
          <w:szCs w:val="26"/>
        </w:rPr>
      </w:pPr>
    </w:p>
    <w:p w:rsidR="00567750" w:rsidRDefault="00567750" w:rsidP="00110EAF">
      <w:pPr>
        <w:pStyle w:val="Paragraphedeliste"/>
        <w:rPr>
          <w:rFonts w:ascii="Helvetica Neue" w:hAnsi="Helvetica Neue" w:cs="Helvetica Neue"/>
          <w:sz w:val="26"/>
          <w:szCs w:val="26"/>
        </w:rPr>
      </w:pPr>
      <w:r>
        <w:rPr>
          <w:rFonts w:ascii="Helvetica Neue" w:hAnsi="Helvetica Neue" w:cs="Helvetica Neue"/>
          <w:noProof/>
          <w:sz w:val="26"/>
          <w:szCs w:val="26"/>
          <w:lang w:val="fr-FR" w:eastAsia="fr-FR"/>
        </w:rPr>
        <w:drawing>
          <wp:inline distT="0" distB="0" distL="0" distR="0">
            <wp:extent cx="3996690" cy="399669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7-09 alle 14.16.17.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96690" cy="3996690"/>
                    </a:xfrm>
                    <a:prstGeom prst="rect">
                      <a:avLst/>
                    </a:prstGeom>
                  </pic:spPr>
                </pic:pic>
              </a:graphicData>
            </a:graphic>
          </wp:inline>
        </w:drawing>
      </w:r>
    </w:p>
    <w:p w:rsidR="00567750" w:rsidRDefault="00567750" w:rsidP="00110EAF">
      <w:pPr>
        <w:pStyle w:val="Paragraphedeliste"/>
        <w:rPr>
          <w:rFonts w:ascii="Helvetica Neue" w:hAnsi="Helvetica Neue" w:cs="Helvetica Neue"/>
          <w:sz w:val="26"/>
          <w:szCs w:val="26"/>
        </w:rPr>
      </w:pPr>
    </w:p>
    <w:p w:rsidR="00567750" w:rsidRDefault="00567750" w:rsidP="00110EAF">
      <w:pPr>
        <w:pStyle w:val="Paragraphedeliste"/>
        <w:rPr>
          <w:rFonts w:ascii="Helvetica Neue" w:hAnsi="Helvetica Neue" w:cs="Helvetica Neue"/>
          <w:sz w:val="26"/>
          <w:szCs w:val="26"/>
        </w:rPr>
      </w:pPr>
    </w:p>
    <w:p w:rsidR="00E45160" w:rsidRDefault="00E45160" w:rsidP="00110EAF">
      <w:pPr>
        <w:pStyle w:val="Paragraphedeliste"/>
        <w:rPr>
          <w:rFonts w:ascii="Helvetica Neue" w:hAnsi="Helvetica Neue" w:cs="Helvetica Neue"/>
          <w:sz w:val="26"/>
          <w:szCs w:val="26"/>
        </w:rPr>
      </w:pPr>
      <w:r w:rsidRPr="00E45160">
        <w:rPr>
          <w:rFonts w:ascii="Helvetica Neue" w:hAnsi="Helvetica Neue" w:cs="Helvetica Neue"/>
          <w:sz w:val="26"/>
          <w:szCs w:val="26"/>
        </w:rPr>
        <w:t>Les deux points d'exclamation sont pour la cohérence!</w:t>
      </w:r>
      <w:r w:rsidR="00876986">
        <w:rPr>
          <w:rFonts w:ascii="Helvetica Neue" w:hAnsi="Helvetica Neue" w:cs="Helvetica Neue"/>
          <w:sz w:val="26"/>
          <w:szCs w:val="26"/>
        </w:rPr>
        <w:t xml:space="preserve"> </w:t>
      </w:r>
    </w:p>
    <w:p w:rsidR="0043057D" w:rsidRDefault="0043057D" w:rsidP="00110EAF">
      <w:pPr>
        <w:pStyle w:val="Paragraphedeliste"/>
        <w:rPr>
          <w:rFonts w:ascii="Helvetica Neue" w:hAnsi="Helvetica Neue" w:cs="Helvetica Neue"/>
          <w:sz w:val="26"/>
          <w:szCs w:val="26"/>
        </w:rPr>
      </w:pPr>
    </w:p>
    <w:p w:rsidR="00E45160" w:rsidRDefault="00E45160" w:rsidP="00110EAF">
      <w:pPr>
        <w:pStyle w:val="Paragraphedeliste"/>
        <w:rPr>
          <w:rFonts w:ascii="Helvetica Neue" w:hAnsi="Helvetica Neue" w:cs="Helvetica Neue"/>
          <w:sz w:val="26"/>
          <w:szCs w:val="26"/>
        </w:rPr>
      </w:pPr>
      <w:r>
        <w:rPr>
          <w:rFonts w:ascii="Helvetica Neue" w:hAnsi="Helvetica Neue" w:cs="Helvetica Neue"/>
          <w:sz w:val="26"/>
          <w:szCs w:val="26"/>
        </w:rPr>
        <w:t>8…</w:t>
      </w:r>
      <w:r w:rsidR="00110EAF" w:rsidRPr="00110EAF">
        <w:rPr>
          <w:rFonts w:ascii="Helvetica Neue" w:hAnsi="Helvetica Neue" w:cs="Helvetica Neue"/>
          <w:sz w:val="26"/>
          <w:szCs w:val="26"/>
        </w:rPr>
        <w:t>Qh5 9. Be2 Nf6 10. h3 Bxf3 11. Bxf3 Qa5 12. Ke2</w:t>
      </w:r>
      <w:r>
        <w:rPr>
          <w:rFonts w:ascii="Helvetica Neue" w:hAnsi="Helvetica Neue" w:cs="Helvetica Neue"/>
          <w:sz w:val="26"/>
          <w:szCs w:val="26"/>
        </w:rPr>
        <w:t>?</w:t>
      </w:r>
    </w:p>
    <w:p w:rsidR="00E45160" w:rsidRDefault="00E45160" w:rsidP="00110EAF">
      <w:pPr>
        <w:pStyle w:val="Paragraphedeliste"/>
        <w:rPr>
          <w:rFonts w:ascii="Helvetica Neue" w:hAnsi="Helvetica Neue" w:cs="Helvetica Neue"/>
          <w:sz w:val="26"/>
          <w:szCs w:val="26"/>
        </w:rPr>
      </w:pPr>
    </w:p>
    <w:p w:rsidR="00E45160" w:rsidRDefault="00E45160" w:rsidP="00110EAF">
      <w:pPr>
        <w:pStyle w:val="Paragraphedeliste"/>
        <w:rPr>
          <w:rFonts w:ascii="Helvetica Neue" w:hAnsi="Helvetica Neue" w:cs="Helvetica Neue"/>
          <w:sz w:val="26"/>
          <w:szCs w:val="26"/>
        </w:rPr>
      </w:pPr>
      <w:r w:rsidRPr="00E45160">
        <w:rPr>
          <w:rFonts w:ascii="Helvetica Neue" w:hAnsi="Helvetica Neue" w:cs="Helvetica Neue"/>
          <w:sz w:val="26"/>
          <w:szCs w:val="26"/>
        </w:rPr>
        <w:t xml:space="preserve">Le point d'interrogation est </w:t>
      </w:r>
      <w:r>
        <w:rPr>
          <w:rFonts w:ascii="Helvetica Neue" w:hAnsi="Helvetica Neue" w:cs="Helvetica Neue"/>
          <w:sz w:val="26"/>
          <w:szCs w:val="26"/>
        </w:rPr>
        <w:t xml:space="preserve">pour </w:t>
      </w:r>
      <w:r w:rsidRPr="00E45160">
        <w:rPr>
          <w:rFonts w:ascii="Helvetica Neue" w:hAnsi="Helvetica Neue" w:cs="Helvetica Neue"/>
          <w:sz w:val="26"/>
          <w:szCs w:val="26"/>
        </w:rPr>
        <w:t>l'incohérence</w:t>
      </w:r>
      <w:r w:rsidR="007214D9">
        <w:rPr>
          <w:rFonts w:ascii="Helvetica Neue" w:hAnsi="Helvetica Neue" w:cs="Helvetica Neue"/>
          <w:sz w:val="26"/>
          <w:szCs w:val="26"/>
        </w:rPr>
        <w:t xml:space="preserve"> !</w:t>
      </w:r>
    </w:p>
    <w:p w:rsidR="00E45160" w:rsidRDefault="00E45160" w:rsidP="00110EAF">
      <w:pPr>
        <w:pStyle w:val="Paragraphedeliste"/>
        <w:rPr>
          <w:rFonts w:ascii="Helvetica Neue" w:hAnsi="Helvetica Neue" w:cs="Helvetica Neue"/>
          <w:sz w:val="26"/>
          <w:szCs w:val="26"/>
        </w:rPr>
      </w:pPr>
    </w:p>
    <w:p w:rsidR="005561BE" w:rsidRDefault="00E45160" w:rsidP="00110EAF">
      <w:pPr>
        <w:pStyle w:val="Paragraphedeliste"/>
        <w:rPr>
          <w:rFonts w:ascii="Helvetica Neue" w:hAnsi="Helvetica Neue" w:cs="Helvetica Neue"/>
          <w:sz w:val="26"/>
          <w:szCs w:val="26"/>
        </w:rPr>
      </w:pPr>
      <w:r>
        <w:rPr>
          <w:rFonts w:ascii="Helvetica Neue" w:hAnsi="Helvetica Neue" w:cs="Helvetica Neue"/>
          <w:sz w:val="26"/>
          <w:szCs w:val="26"/>
        </w:rPr>
        <w:t>12…</w:t>
      </w:r>
      <w:r w:rsidR="00110EAF" w:rsidRPr="00110EAF">
        <w:rPr>
          <w:rFonts w:ascii="Helvetica Neue" w:hAnsi="Helvetica Neue" w:cs="Helvetica Neue"/>
          <w:sz w:val="26"/>
          <w:szCs w:val="26"/>
        </w:rPr>
        <w:t>d5</w:t>
      </w:r>
      <w:r w:rsidR="003A2109">
        <w:rPr>
          <w:rFonts w:ascii="Helvetica Neue" w:hAnsi="Helvetica Neue" w:cs="Helvetica Neue"/>
          <w:sz w:val="26"/>
          <w:szCs w:val="26"/>
        </w:rPr>
        <w:t>!</w:t>
      </w:r>
      <w:r w:rsidR="00110EAF" w:rsidRPr="00110EAF">
        <w:rPr>
          <w:rFonts w:ascii="Helvetica Neue" w:hAnsi="Helvetica Neue" w:cs="Helvetica Neue"/>
          <w:sz w:val="26"/>
          <w:szCs w:val="26"/>
        </w:rPr>
        <w:t xml:space="preserve"> </w:t>
      </w:r>
    </w:p>
    <w:p w:rsidR="005561BE" w:rsidRDefault="005561BE" w:rsidP="00110EAF">
      <w:pPr>
        <w:pStyle w:val="Paragraphedeliste"/>
        <w:rPr>
          <w:rFonts w:ascii="Helvetica Neue" w:hAnsi="Helvetica Neue" w:cs="Helvetica Neue"/>
          <w:sz w:val="26"/>
          <w:szCs w:val="26"/>
        </w:rPr>
      </w:pPr>
    </w:p>
    <w:p w:rsidR="005561BE" w:rsidRDefault="005561BE" w:rsidP="00110EAF">
      <w:pPr>
        <w:pStyle w:val="Paragraphedeliste"/>
        <w:rPr>
          <w:rFonts w:ascii="Helvetica Neue" w:hAnsi="Helvetica Neue" w:cs="Helvetica Neue"/>
          <w:sz w:val="26"/>
          <w:szCs w:val="26"/>
        </w:rPr>
      </w:pPr>
      <w:r w:rsidRPr="005561BE">
        <w:rPr>
          <w:rFonts w:ascii="Helvetica Neue" w:hAnsi="Helvetica Neue" w:cs="Helvetica Neue"/>
          <w:sz w:val="26"/>
          <w:szCs w:val="26"/>
        </w:rPr>
        <w:t>L'idée est logique. Détruire le centre idéal, aussi avec un sacrifice, puis prof</w:t>
      </w:r>
      <w:r w:rsidR="003A2109">
        <w:rPr>
          <w:rFonts w:ascii="Helvetica Neue" w:hAnsi="Helvetica Neue" w:cs="Helvetica Neue"/>
          <w:sz w:val="26"/>
          <w:szCs w:val="26"/>
        </w:rPr>
        <w:t>iter de la position exposée du R</w:t>
      </w:r>
      <w:r w:rsidRPr="005561BE">
        <w:rPr>
          <w:rFonts w:ascii="Helvetica Neue" w:hAnsi="Helvetica Neue" w:cs="Helvetica Neue"/>
          <w:sz w:val="26"/>
          <w:szCs w:val="26"/>
        </w:rPr>
        <w:t>oi.</w:t>
      </w:r>
    </w:p>
    <w:p w:rsidR="005561BE" w:rsidRDefault="005561BE" w:rsidP="00110EAF">
      <w:pPr>
        <w:pStyle w:val="Paragraphedeliste"/>
        <w:rPr>
          <w:rFonts w:ascii="Helvetica Neue" w:hAnsi="Helvetica Neue" w:cs="Helvetica Neue"/>
          <w:sz w:val="26"/>
          <w:szCs w:val="26"/>
        </w:rPr>
      </w:pPr>
    </w:p>
    <w:p w:rsidR="009B65A5" w:rsidRDefault="00110EAF" w:rsidP="00110EAF">
      <w:pPr>
        <w:pStyle w:val="Paragraphedeliste"/>
        <w:rPr>
          <w:rFonts w:ascii="Helvetica Neue" w:hAnsi="Helvetica Neue" w:cs="Helvetica Neue"/>
          <w:sz w:val="26"/>
          <w:szCs w:val="26"/>
        </w:rPr>
      </w:pPr>
      <w:r w:rsidRPr="00110EAF">
        <w:rPr>
          <w:rFonts w:ascii="Helvetica Neue" w:hAnsi="Helvetica Neue" w:cs="Helvetica Neue"/>
          <w:sz w:val="26"/>
          <w:szCs w:val="26"/>
        </w:rPr>
        <w:t>13. exd5 Nb4 14. Bg5 Be7 15. Bxf6 Bxf6 16. a3 Nxd5</w:t>
      </w:r>
      <w:r w:rsidR="005561BE">
        <w:rPr>
          <w:rFonts w:ascii="Helvetica Neue" w:hAnsi="Helvetica Neue" w:cs="Helvetica Neue"/>
          <w:sz w:val="26"/>
          <w:szCs w:val="26"/>
        </w:rPr>
        <w:t>!</w:t>
      </w:r>
      <w:r w:rsidRPr="00110EAF">
        <w:rPr>
          <w:rFonts w:ascii="Helvetica Neue" w:hAnsi="Helvetica Neue" w:cs="Helvetica Neue"/>
          <w:sz w:val="26"/>
          <w:szCs w:val="26"/>
        </w:rPr>
        <w:t xml:space="preserve"> 17. Nxd5 Rxd5 18. Bxd5 Qxd5 19. c3 Qxg2+ 20. Kd3 Qxb2 21. Qg4+ Kb8 22. Rhb1 Qf2 23. Qe4 b6 24. a4 Qg3+ 25. Qe3 Qg6+ 26. Kc4 Bg5 27. Qf3</w:t>
      </w:r>
    </w:p>
    <w:p w:rsidR="009B65A5" w:rsidRDefault="009B65A5" w:rsidP="00110EAF">
      <w:pPr>
        <w:pStyle w:val="Paragraphedeliste"/>
        <w:rPr>
          <w:rFonts w:ascii="Helvetica Neue" w:hAnsi="Helvetica Neue" w:cs="Helvetica Neue"/>
          <w:sz w:val="26"/>
          <w:szCs w:val="26"/>
        </w:rPr>
      </w:pPr>
    </w:p>
    <w:p w:rsidR="00E90BF7" w:rsidRDefault="009B65A5" w:rsidP="00110EAF">
      <w:pPr>
        <w:pStyle w:val="Paragraphedeliste"/>
        <w:rPr>
          <w:rFonts w:ascii="Helvetica Neue" w:hAnsi="Helvetica Neue" w:cs="Helvetica Neue"/>
          <w:sz w:val="26"/>
          <w:szCs w:val="26"/>
        </w:rPr>
      </w:pPr>
      <w:r>
        <w:rPr>
          <w:rFonts w:ascii="Helvetica Neue" w:hAnsi="Helvetica Neue" w:cs="Helvetica Neue"/>
          <w:noProof/>
          <w:sz w:val="26"/>
          <w:szCs w:val="26"/>
          <w:lang w:val="fr-FR" w:eastAsia="fr-FR"/>
        </w:rPr>
        <w:drawing>
          <wp:inline distT="0" distB="0" distL="0" distR="0">
            <wp:extent cx="3770522" cy="3779520"/>
            <wp:effectExtent l="0" t="0" r="0" b="508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7-09 alle 15.54.26.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70784" cy="3779782"/>
                    </a:xfrm>
                    <a:prstGeom prst="rect">
                      <a:avLst/>
                    </a:prstGeom>
                  </pic:spPr>
                </pic:pic>
              </a:graphicData>
            </a:graphic>
          </wp:inline>
        </w:drawing>
      </w:r>
      <w:r w:rsidR="00110EAF" w:rsidRPr="00110EAF">
        <w:rPr>
          <w:rFonts w:ascii="Helvetica Neue" w:hAnsi="Helvetica Neue" w:cs="Helvetica Neue"/>
          <w:sz w:val="26"/>
          <w:szCs w:val="26"/>
        </w:rPr>
        <w:t xml:space="preserve"> </w:t>
      </w:r>
    </w:p>
    <w:p w:rsidR="00E90BF7" w:rsidRDefault="00E90BF7" w:rsidP="00110EAF">
      <w:pPr>
        <w:pStyle w:val="Paragraphedeliste"/>
        <w:rPr>
          <w:rFonts w:ascii="Helvetica Neue" w:hAnsi="Helvetica Neue" w:cs="Helvetica Neue"/>
          <w:sz w:val="26"/>
          <w:szCs w:val="26"/>
        </w:rPr>
      </w:pPr>
    </w:p>
    <w:p w:rsidR="00E90BF7" w:rsidRDefault="00E90BF7" w:rsidP="00110EAF">
      <w:pPr>
        <w:pStyle w:val="Paragraphedeliste"/>
        <w:rPr>
          <w:rFonts w:ascii="Helvetica Neue" w:hAnsi="Helvetica Neue" w:cs="Helvetica Neue"/>
          <w:sz w:val="26"/>
          <w:szCs w:val="26"/>
        </w:rPr>
      </w:pPr>
      <w:r>
        <w:rPr>
          <w:rFonts w:ascii="Helvetica Neue" w:hAnsi="Helvetica Neue" w:cs="Helvetica Neue"/>
          <w:sz w:val="26"/>
          <w:szCs w:val="26"/>
        </w:rPr>
        <w:t>Si la tâche du R</w:t>
      </w:r>
      <w:r w:rsidRPr="00E90BF7">
        <w:rPr>
          <w:rFonts w:ascii="Helvetica Neue" w:hAnsi="Helvetica Neue" w:cs="Helvetica Neue"/>
          <w:sz w:val="26"/>
          <w:szCs w:val="26"/>
        </w:rPr>
        <w:t>oi blanc à l'ouverture était de protéger le centre idéal. Dans le milieu de jeu sa tâche serait de faire échec et mat. Objectif: a6</w:t>
      </w:r>
      <w:r>
        <w:rPr>
          <w:rFonts w:ascii="Helvetica Neue" w:hAnsi="Helvetica Neue" w:cs="Helvetica Neue"/>
          <w:sz w:val="26"/>
          <w:szCs w:val="26"/>
        </w:rPr>
        <w:t>! Ainsi, le R</w:t>
      </w:r>
      <w:r w:rsidRPr="00E90BF7">
        <w:rPr>
          <w:rFonts w:ascii="Helvetica Neue" w:hAnsi="Helvetica Neue" w:cs="Helvetica Neue"/>
          <w:sz w:val="26"/>
          <w:szCs w:val="26"/>
        </w:rPr>
        <w:t>oi est aussi exposée comme dangereux. Et la position est équilibrée.</w:t>
      </w:r>
      <w:r>
        <w:rPr>
          <w:rFonts w:ascii="Helvetica Neue" w:hAnsi="Helvetica Neue" w:cs="Helvetica Neue"/>
          <w:sz w:val="26"/>
          <w:szCs w:val="26"/>
        </w:rPr>
        <w:t xml:space="preserve"> Gu</w:t>
      </w:r>
      <w:r w:rsidRPr="00E90BF7">
        <w:rPr>
          <w:rFonts w:ascii="Helvetica Neue" w:hAnsi="Helvetica Neue" w:cs="Helvetica Neue"/>
          <w:sz w:val="26"/>
          <w:szCs w:val="26"/>
        </w:rPr>
        <w:t>l</w:t>
      </w:r>
      <w:r>
        <w:rPr>
          <w:rFonts w:ascii="Helvetica Neue" w:hAnsi="Helvetica Neue" w:cs="Helvetica Neue"/>
          <w:sz w:val="26"/>
          <w:szCs w:val="26"/>
        </w:rPr>
        <w:t>yev décide de changer les Dames, mais aussi le Final</w:t>
      </w:r>
      <w:r w:rsidRPr="00E90BF7">
        <w:rPr>
          <w:rFonts w:ascii="Helvetica Neue" w:hAnsi="Helvetica Neue" w:cs="Helvetica Neue"/>
          <w:sz w:val="26"/>
          <w:szCs w:val="26"/>
        </w:rPr>
        <w:t xml:space="preserve"> est équilibrée.</w:t>
      </w:r>
    </w:p>
    <w:p w:rsidR="00E90BF7" w:rsidRDefault="00E90BF7" w:rsidP="00110EAF">
      <w:pPr>
        <w:pStyle w:val="Paragraphedeliste"/>
        <w:rPr>
          <w:rFonts w:ascii="Helvetica Neue" w:hAnsi="Helvetica Neue" w:cs="Helvetica Neue"/>
          <w:sz w:val="26"/>
          <w:szCs w:val="26"/>
        </w:rPr>
      </w:pPr>
    </w:p>
    <w:p w:rsidR="009B65A5" w:rsidRDefault="00E90BF7" w:rsidP="00110EAF">
      <w:pPr>
        <w:pStyle w:val="Paragraphedeliste"/>
        <w:rPr>
          <w:rFonts w:ascii="Helvetica Neue" w:hAnsi="Helvetica Neue" w:cs="Helvetica Neue"/>
          <w:sz w:val="26"/>
          <w:szCs w:val="26"/>
        </w:rPr>
      </w:pPr>
      <w:r>
        <w:rPr>
          <w:rFonts w:ascii="Helvetica Neue" w:hAnsi="Helvetica Neue" w:cs="Helvetica Neue"/>
          <w:sz w:val="26"/>
          <w:szCs w:val="26"/>
        </w:rPr>
        <w:t>12…</w:t>
      </w:r>
      <w:r w:rsidR="00110EAF" w:rsidRPr="00110EAF">
        <w:rPr>
          <w:rFonts w:ascii="Helvetica Neue" w:hAnsi="Helvetica Neue" w:cs="Helvetica Neue"/>
          <w:sz w:val="26"/>
          <w:szCs w:val="26"/>
        </w:rPr>
        <w:t>Qe6+ 28. Qd5 Qxd5+ 29. Kxd5 g6 30. a5 Bd2</w:t>
      </w:r>
      <w:r w:rsidR="009B65A5">
        <w:rPr>
          <w:rFonts w:ascii="Helvetica Neue" w:hAnsi="Helvetica Neue" w:cs="Helvetica Neue"/>
          <w:sz w:val="26"/>
          <w:szCs w:val="26"/>
        </w:rPr>
        <w:t>?</w:t>
      </w:r>
      <w:r w:rsidR="00110EAF" w:rsidRPr="00110EAF">
        <w:rPr>
          <w:rFonts w:ascii="Helvetica Neue" w:hAnsi="Helvetica Neue" w:cs="Helvetica Neue"/>
          <w:sz w:val="26"/>
          <w:szCs w:val="26"/>
        </w:rPr>
        <w:t xml:space="preserve"> </w:t>
      </w:r>
    </w:p>
    <w:p w:rsidR="009B65A5" w:rsidRDefault="009B65A5" w:rsidP="00110EAF">
      <w:pPr>
        <w:pStyle w:val="Paragraphedeliste"/>
        <w:rPr>
          <w:rFonts w:ascii="Helvetica Neue" w:hAnsi="Helvetica Neue" w:cs="Helvetica Neue"/>
          <w:sz w:val="26"/>
          <w:szCs w:val="26"/>
        </w:rPr>
      </w:pPr>
    </w:p>
    <w:p w:rsidR="000C7C40" w:rsidRDefault="00C63BEE" w:rsidP="00110EAF">
      <w:pPr>
        <w:pStyle w:val="Paragraphedeliste"/>
        <w:rPr>
          <w:rFonts w:ascii="Helvetica Neue" w:hAnsi="Helvetica Neue" w:cs="Helvetica Neue"/>
          <w:sz w:val="26"/>
          <w:szCs w:val="26"/>
        </w:rPr>
      </w:pPr>
      <w:r>
        <w:rPr>
          <w:rFonts w:ascii="Helvetica Neue" w:hAnsi="Helvetica Neue" w:cs="Helvetica Neue"/>
          <w:sz w:val="26"/>
          <w:szCs w:val="26"/>
        </w:rPr>
        <w:lastRenderedPageBreak/>
        <w:t xml:space="preserve"> P</w:t>
      </w:r>
      <w:r w:rsidR="00F64904" w:rsidRPr="00F64904">
        <w:rPr>
          <w:rFonts w:ascii="Helvetica Neue" w:hAnsi="Helvetica Neue" w:cs="Helvetica Neue"/>
          <w:sz w:val="26"/>
          <w:szCs w:val="26"/>
        </w:rPr>
        <w:t>lans:</w:t>
      </w:r>
      <w:r w:rsidR="00933867">
        <w:rPr>
          <w:rFonts w:ascii="Helvetica Neue" w:hAnsi="Helvetica Neue" w:cs="Helvetica Neue"/>
          <w:sz w:val="26"/>
          <w:szCs w:val="26"/>
        </w:rPr>
        <w:t xml:space="preserve"> Le rêve de</w:t>
      </w:r>
      <w:r w:rsidR="007214D9">
        <w:rPr>
          <w:rFonts w:ascii="Helvetica Neue" w:hAnsi="Helvetica Neue" w:cs="Helvetica Neue"/>
          <w:sz w:val="26"/>
          <w:szCs w:val="26"/>
        </w:rPr>
        <w:t>s</w:t>
      </w:r>
      <w:r w:rsidR="00933867">
        <w:rPr>
          <w:rFonts w:ascii="Helvetica Neue" w:hAnsi="Helvetica Neue" w:cs="Helvetica Neue"/>
          <w:sz w:val="26"/>
          <w:szCs w:val="26"/>
        </w:rPr>
        <w:t xml:space="preserve"> B</w:t>
      </w:r>
      <w:r w:rsidR="00F64904">
        <w:rPr>
          <w:rFonts w:ascii="Helvetica Neue" w:hAnsi="Helvetica Neue" w:cs="Helvetica Neue"/>
          <w:sz w:val="26"/>
          <w:szCs w:val="26"/>
        </w:rPr>
        <w:t>lanc</w:t>
      </w:r>
      <w:r w:rsidR="007214D9">
        <w:rPr>
          <w:rFonts w:ascii="Helvetica Neue" w:hAnsi="Helvetica Neue" w:cs="Helvetica Neue"/>
          <w:sz w:val="26"/>
          <w:szCs w:val="26"/>
        </w:rPr>
        <w:t>s</w:t>
      </w:r>
      <w:r w:rsidR="00F64904">
        <w:rPr>
          <w:rFonts w:ascii="Helvetica Neue" w:hAnsi="Helvetica Neue" w:cs="Helvetica Neue"/>
          <w:sz w:val="26"/>
          <w:szCs w:val="26"/>
        </w:rPr>
        <w:t xml:space="preserve"> serait </w:t>
      </w:r>
      <w:r w:rsidR="007214D9">
        <w:rPr>
          <w:rFonts w:ascii="Helvetica Neue" w:hAnsi="Helvetica Neue" w:cs="Helvetica Neue"/>
          <w:sz w:val="26"/>
          <w:szCs w:val="26"/>
        </w:rPr>
        <w:t>d’échanger une tour et peut-être d’amener leur</w:t>
      </w:r>
      <w:r w:rsidR="00F64904" w:rsidRPr="00F64904">
        <w:rPr>
          <w:rFonts w:ascii="Helvetica Neue" w:hAnsi="Helvetica Neue" w:cs="Helvetica Neue"/>
          <w:sz w:val="26"/>
          <w:szCs w:val="26"/>
        </w:rPr>
        <w:t>e propre pion sur a6 de manière à</w:t>
      </w:r>
      <w:r w:rsidR="007B7A7A">
        <w:rPr>
          <w:rFonts w:ascii="Helvetica Neue" w:hAnsi="Helvetica Neue" w:cs="Helvetica Neue"/>
          <w:sz w:val="26"/>
          <w:szCs w:val="26"/>
        </w:rPr>
        <w:t xml:space="preserve"> avoir un objectif clair sur </w:t>
      </w:r>
      <w:r w:rsidR="007214D9">
        <w:rPr>
          <w:rFonts w:ascii="Helvetica Neue" w:hAnsi="Helvetica Neue" w:cs="Helvetica Neue"/>
          <w:sz w:val="26"/>
          <w:szCs w:val="26"/>
        </w:rPr>
        <w:t>la promotion</w:t>
      </w:r>
      <w:r w:rsidR="00F64904" w:rsidRPr="00F64904">
        <w:rPr>
          <w:rFonts w:ascii="Helvetica Neue" w:hAnsi="Helvetica Neue" w:cs="Helvetica Neue"/>
          <w:sz w:val="26"/>
          <w:szCs w:val="26"/>
        </w:rPr>
        <w:t>.</w:t>
      </w:r>
      <w:r w:rsidR="00933867">
        <w:rPr>
          <w:rFonts w:ascii="Helvetica Neue" w:hAnsi="Helvetica Neue" w:cs="Helvetica Neue"/>
          <w:sz w:val="26"/>
          <w:szCs w:val="26"/>
        </w:rPr>
        <w:t xml:space="preserve"> </w:t>
      </w:r>
      <w:r w:rsidR="000C7C40">
        <w:rPr>
          <w:rFonts w:ascii="Helvetica Neue" w:hAnsi="Helvetica Neue" w:cs="Helvetica Neue"/>
          <w:sz w:val="26"/>
          <w:szCs w:val="26"/>
        </w:rPr>
        <w:t>Pour le</w:t>
      </w:r>
      <w:r w:rsidR="007214D9">
        <w:rPr>
          <w:rFonts w:ascii="Helvetica Neue" w:hAnsi="Helvetica Neue" w:cs="Helvetica Neue"/>
          <w:sz w:val="26"/>
          <w:szCs w:val="26"/>
        </w:rPr>
        <w:t>s</w:t>
      </w:r>
      <w:r w:rsidR="000C7C40">
        <w:rPr>
          <w:rFonts w:ascii="Helvetica Neue" w:hAnsi="Helvetica Neue" w:cs="Helvetica Neue"/>
          <w:sz w:val="26"/>
          <w:szCs w:val="26"/>
        </w:rPr>
        <w:t xml:space="preserve"> N</w:t>
      </w:r>
      <w:r w:rsidR="000C7C40" w:rsidRPr="000C7C40">
        <w:rPr>
          <w:rFonts w:ascii="Helvetica Neue" w:hAnsi="Helvetica Neue" w:cs="Helvetica Neue"/>
          <w:sz w:val="26"/>
          <w:szCs w:val="26"/>
        </w:rPr>
        <w:t>oir</w:t>
      </w:r>
      <w:r w:rsidR="007214D9">
        <w:rPr>
          <w:rFonts w:ascii="Helvetica Neue" w:hAnsi="Helvetica Neue" w:cs="Helvetica Neue"/>
          <w:sz w:val="26"/>
          <w:szCs w:val="26"/>
        </w:rPr>
        <w:t>s</w:t>
      </w:r>
      <w:r w:rsidR="000C7C40" w:rsidRPr="000C7C40">
        <w:rPr>
          <w:rFonts w:ascii="Helvetica Neue" w:hAnsi="Helvetica Neue" w:cs="Helvetica Neue"/>
          <w:sz w:val="26"/>
          <w:szCs w:val="26"/>
        </w:rPr>
        <w:t xml:space="preserve"> </w:t>
      </w:r>
      <w:r w:rsidR="000C7C40">
        <w:rPr>
          <w:rFonts w:ascii="Helvetica Neue" w:hAnsi="Helvetica Neue" w:cs="Helvetica Neue"/>
          <w:sz w:val="26"/>
          <w:szCs w:val="26"/>
        </w:rPr>
        <w:t>le plan est de centraliser le R</w:t>
      </w:r>
      <w:r w:rsidR="000C7C40" w:rsidRPr="000C7C40">
        <w:rPr>
          <w:rFonts w:ascii="Helvetica Neue" w:hAnsi="Helvetica Neue" w:cs="Helvetica Neue"/>
          <w:sz w:val="26"/>
          <w:szCs w:val="26"/>
        </w:rPr>
        <w:t>oi et mettre en mouvement les deux pions d'avance.</w:t>
      </w:r>
      <w:r w:rsidR="007B7A7A">
        <w:rPr>
          <w:rFonts w:ascii="Helvetica Neue" w:hAnsi="Helvetica Neue" w:cs="Helvetica Neue"/>
          <w:sz w:val="26"/>
          <w:szCs w:val="26"/>
        </w:rPr>
        <w:t xml:space="preserve"> Le dernier coup</w:t>
      </w:r>
      <w:r w:rsidR="007B7A7A" w:rsidRPr="007B7A7A">
        <w:rPr>
          <w:rFonts w:ascii="Helvetica Neue" w:hAnsi="Helvetica Neue" w:cs="Helvetica Neue"/>
          <w:sz w:val="26"/>
          <w:szCs w:val="26"/>
        </w:rPr>
        <w:t xml:space="preserve"> est donc un</w:t>
      </w:r>
      <w:r w:rsidR="007B7A7A">
        <w:rPr>
          <w:rFonts w:ascii="Helvetica Neue" w:hAnsi="Helvetica Neue" w:cs="Helvetica Neue"/>
          <w:sz w:val="26"/>
          <w:szCs w:val="26"/>
        </w:rPr>
        <w:t>e erreur, car elle permettrait pour le B</w:t>
      </w:r>
      <w:r w:rsidR="007B7A7A" w:rsidRPr="007B7A7A">
        <w:rPr>
          <w:rFonts w:ascii="Helvetica Neue" w:hAnsi="Helvetica Neue" w:cs="Helvetica Neue"/>
          <w:sz w:val="26"/>
          <w:szCs w:val="26"/>
        </w:rPr>
        <w:t>lan</w:t>
      </w:r>
      <w:r w:rsidR="007214D9">
        <w:rPr>
          <w:rFonts w:ascii="Helvetica Neue" w:hAnsi="Helvetica Neue" w:cs="Helvetica Neue"/>
          <w:sz w:val="26"/>
          <w:szCs w:val="26"/>
        </w:rPr>
        <w:t>c gagner deux</w:t>
      </w:r>
      <w:bookmarkStart w:id="0" w:name="_GoBack"/>
      <w:bookmarkEnd w:id="0"/>
      <w:r w:rsidR="007B7A7A">
        <w:rPr>
          <w:rFonts w:ascii="Helvetica Neue" w:hAnsi="Helvetica Neue" w:cs="Helvetica Neue"/>
          <w:sz w:val="26"/>
          <w:szCs w:val="26"/>
        </w:rPr>
        <w:t xml:space="preserve"> temps</w:t>
      </w:r>
    </w:p>
    <w:p w:rsidR="007B7A7A" w:rsidRDefault="007B7A7A" w:rsidP="00110EAF">
      <w:pPr>
        <w:pStyle w:val="Paragraphedeliste"/>
        <w:rPr>
          <w:rFonts w:ascii="Helvetica Neue" w:hAnsi="Helvetica Neue" w:cs="Helvetica Neue"/>
          <w:sz w:val="26"/>
          <w:szCs w:val="26"/>
        </w:rPr>
      </w:pPr>
    </w:p>
    <w:p w:rsidR="007B7A7A" w:rsidRDefault="007B7A7A" w:rsidP="00110EAF">
      <w:pPr>
        <w:pStyle w:val="Paragraphedeliste"/>
        <w:rPr>
          <w:rFonts w:ascii="Helvetica Neue" w:hAnsi="Helvetica Neue" w:cs="Helvetica Neue"/>
          <w:sz w:val="26"/>
          <w:szCs w:val="26"/>
        </w:rPr>
      </w:pPr>
      <w:r>
        <w:rPr>
          <w:rFonts w:ascii="Helvetica Neue" w:hAnsi="Helvetica Neue" w:cs="Helvetica Neue"/>
          <w:noProof/>
          <w:sz w:val="26"/>
          <w:szCs w:val="26"/>
          <w:lang w:val="fr-FR" w:eastAsia="fr-FR"/>
        </w:rPr>
        <w:drawing>
          <wp:inline distT="0" distB="0" distL="0" distR="0">
            <wp:extent cx="3653790" cy="3662510"/>
            <wp:effectExtent l="0" t="0" r="381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7-09 alle 16.14.24.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54193" cy="3662914"/>
                    </a:xfrm>
                    <a:prstGeom prst="rect">
                      <a:avLst/>
                    </a:prstGeom>
                  </pic:spPr>
                </pic:pic>
              </a:graphicData>
            </a:graphic>
          </wp:inline>
        </w:drawing>
      </w:r>
    </w:p>
    <w:p w:rsidR="007B7A7A" w:rsidRDefault="007B7A7A" w:rsidP="00110EAF">
      <w:pPr>
        <w:pStyle w:val="Paragraphedeliste"/>
        <w:rPr>
          <w:rFonts w:ascii="Helvetica Neue" w:hAnsi="Helvetica Neue" w:cs="Helvetica Neue"/>
          <w:sz w:val="26"/>
          <w:szCs w:val="26"/>
        </w:rPr>
      </w:pPr>
    </w:p>
    <w:p w:rsidR="007B7A7A" w:rsidRDefault="00110EAF" w:rsidP="00110EAF">
      <w:pPr>
        <w:pStyle w:val="Paragraphedeliste"/>
        <w:rPr>
          <w:rFonts w:ascii="Helvetica Neue" w:hAnsi="Helvetica Neue" w:cs="Helvetica Neue"/>
          <w:sz w:val="26"/>
          <w:szCs w:val="26"/>
        </w:rPr>
      </w:pPr>
      <w:r w:rsidRPr="00110EAF">
        <w:rPr>
          <w:rFonts w:ascii="Helvetica Neue" w:hAnsi="Helvetica Neue" w:cs="Helvetica Neue"/>
          <w:sz w:val="26"/>
          <w:szCs w:val="26"/>
        </w:rPr>
        <w:t>31. Rb3</w:t>
      </w:r>
      <w:r w:rsidR="009B65A5">
        <w:rPr>
          <w:rFonts w:ascii="Helvetica Neue" w:hAnsi="Helvetica Neue" w:cs="Helvetica Neue"/>
          <w:sz w:val="26"/>
          <w:szCs w:val="26"/>
        </w:rPr>
        <w:t>?</w:t>
      </w:r>
      <w:r w:rsidR="007B7A7A">
        <w:rPr>
          <w:rFonts w:ascii="Helvetica Neue" w:hAnsi="Helvetica Neue" w:cs="Helvetica Neue"/>
          <w:sz w:val="26"/>
          <w:szCs w:val="26"/>
        </w:rPr>
        <w:t>?</w:t>
      </w:r>
    </w:p>
    <w:p w:rsidR="007B7A7A" w:rsidRDefault="007B7A7A" w:rsidP="00110EAF">
      <w:pPr>
        <w:pStyle w:val="Paragraphedeliste"/>
        <w:rPr>
          <w:rFonts w:ascii="Helvetica Neue" w:hAnsi="Helvetica Neue" w:cs="Helvetica Neue"/>
          <w:sz w:val="26"/>
          <w:szCs w:val="26"/>
        </w:rPr>
      </w:pPr>
    </w:p>
    <w:p w:rsidR="007B7A7A" w:rsidRDefault="00C63BEE" w:rsidP="00110EAF">
      <w:pPr>
        <w:pStyle w:val="Paragraphedeliste"/>
        <w:rPr>
          <w:rFonts w:ascii="Helvetica Neue" w:hAnsi="Helvetica Neue" w:cs="Helvetica Neue"/>
          <w:sz w:val="26"/>
          <w:szCs w:val="26"/>
        </w:rPr>
      </w:pPr>
      <w:r>
        <w:rPr>
          <w:rFonts w:ascii="Helvetica Neue" w:hAnsi="Helvetica Neue" w:cs="Helvetica Neue"/>
          <w:sz w:val="26"/>
          <w:szCs w:val="26"/>
        </w:rPr>
        <w:t xml:space="preserve">31 </w:t>
      </w:r>
      <w:r w:rsidRPr="00C63BEE">
        <w:rPr>
          <w:rFonts w:ascii="Helvetica Neue" w:hAnsi="Helvetica Neue" w:cs="Helvetica Neue"/>
          <w:sz w:val="26"/>
          <w:szCs w:val="26"/>
        </w:rPr>
        <w:t xml:space="preserve">Ta2 !! Et on ne peut pas capturer sur c3 raison de Rc4! Et </w:t>
      </w:r>
      <w:r>
        <w:rPr>
          <w:rFonts w:ascii="Helvetica Neue" w:hAnsi="Helvetica Neue" w:cs="Helvetica Neue"/>
          <w:sz w:val="26"/>
          <w:szCs w:val="26"/>
        </w:rPr>
        <w:t xml:space="preserve">le </w:t>
      </w:r>
      <w:r w:rsidRPr="00C63BEE">
        <w:rPr>
          <w:rFonts w:ascii="Helvetica Neue" w:hAnsi="Helvetica Neue" w:cs="Helvetica Neue"/>
          <w:sz w:val="26"/>
          <w:szCs w:val="26"/>
        </w:rPr>
        <w:t>Fou est piégé!</w:t>
      </w:r>
    </w:p>
    <w:p w:rsidR="007B7A7A" w:rsidRDefault="007B7A7A" w:rsidP="00110EAF">
      <w:pPr>
        <w:pStyle w:val="Paragraphedeliste"/>
        <w:rPr>
          <w:rFonts w:ascii="Helvetica Neue" w:hAnsi="Helvetica Neue" w:cs="Helvetica Neue"/>
          <w:sz w:val="26"/>
          <w:szCs w:val="26"/>
        </w:rPr>
      </w:pPr>
    </w:p>
    <w:p w:rsidR="00896030" w:rsidRDefault="00314BA3" w:rsidP="00110EAF">
      <w:pPr>
        <w:pStyle w:val="Paragraphedeliste"/>
        <w:rPr>
          <w:rFonts w:ascii="Helvetica Neue" w:hAnsi="Helvetica Neue" w:cs="Helvetica Neue"/>
          <w:sz w:val="26"/>
          <w:szCs w:val="26"/>
        </w:rPr>
      </w:pPr>
      <w:r>
        <w:rPr>
          <w:rFonts w:ascii="Helvetica Neue" w:hAnsi="Helvetica Neue" w:cs="Helvetica Neue"/>
          <w:sz w:val="26"/>
          <w:szCs w:val="26"/>
        </w:rPr>
        <w:t>31…</w:t>
      </w:r>
      <w:r w:rsidR="00110EAF" w:rsidRPr="00110EAF">
        <w:rPr>
          <w:rFonts w:ascii="Helvetica Neue" w:hAnsi="Helvetica Neue" w:cs="Helvetica Neue"/>
          <w:sz w:val="26"/>
          <w:szCs w:val="26"/>
        </w:rPr>
        <w:t xml:space="preserve">Rd8+ 32. Ke5 f5 33. Rd1 Bg5 34. c4 Kc8 35. axb6 axb6 36. d5 Re8+ 37. Kd4 Kd7 38. Rf3 Kd6 39. Kc3 Re4 40. Kb4 Be3 41. Rh1 f4 42. Kb5 g5 43. Rh2 Ke5 44. Rc2 Bc5 45. Ra2 h5 46. Ra8 g4 47. hxg4 hxg4 48. Rc3 f3 49. Kc6 f2 50. Rc1 Bd6 51. Rg8 Kf4 52. c5 bxc5 53. Rg7 Re1 54. Rc4+ </w:t>
      </w:r>
      <w:r w:rsidR="00110EAF" w:rsidRPr="00110EAF">
        <w:rPr>
          <w:rFonts w:ascii="Helvetica Neue" w:hAnsi="Helvetica Neue" w:cs="Helvetica Neue"/>
          <w:b/>
          <w:bCs/>
          <w:sz w:val="26"/>
          <w:szCs w:val="26"/>
        </w:rPr>
        <w:t>Ke3</w:t>
      </w:r>
      <w:r w:rsidR="00110EAF" w:rsidRPr="00110EAF">
        <w:rPr>
          <w:rFonts w:ascii="Helvetica Neue" w:hAnsi="Helvetica Neue" w:cs="Helvetica Neue"/>
          <w:sz w:val="26"/>
          <w:szCs w:val="26"/>
        </w:rPr>
        <w:t xml:space="preserve"> </w:t>
      </w:r>
    </w:p>
    <w:p w:rsidR="0043057D" w:rsidRPr="00110EAF" w:rsidRDefault="0043057D" w:rsidP="00110EAF">
      <w:pPr>
        <w:pStyle w:val="Paragraphedeliste"/>
        <w:rPr>
          <w:rFonts w:ascii="Helvetica Neue" w:hAnsi="Helvetica Neue" w:cs="Helvetica Neue"/>
          <w:sz w:val="26"/>
          <w:szCs w:val="26"/>
        </w:rPr>
      </w:pPr>
      <w:r>
        <w:rPr>
          <w:rFonts w:ascii="Helvetica Neue" w:hAnsi="Helvetica Neue" w:cs="Helvetica Neue"/>
          <w:sz w:val="26"/>
          <w:szCs w:val="26"/>
        </w:rPr>
        <w:t>0-1</w:t>
      </w:r>
    </w:p>
    <w:p w:rsidR="00EC4FDE" w:rsidRDefault="00EC4FDE" w:rsidP="00AE345A"/>
    <w:sectPr w:rsidR="00EC4FDE" w:rsidSect="004C101D">
      <w:headerReference w:type="default" r:id="rId12"/>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225" w:rsidRDefault="00680225" w:rsidP="00680225">
      <w:r>
        <w:separator/>
      </w:r>
    </w:p>
  </w:endnote>
  <w:endnote w:type="continuationSeparator" w:id="0">
    <w:p w:rsidR="00680225" w:rsidRDefault="00680225" w:rsidP="00680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225" w:rsidRDefault="00680225" w:rsidP="00680225">
      <w:r>
        <w:separator/>
      </w:r>
    </w:p>
  </w:footnote>
  <w:footnote w:type="continuationSeparator" w:id="0">
    <w:p w:rsidR="00680225" w:rsidRDefault="00680225" w:rsidP="006802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95"/>
      <w:gridCol w:w="1667"/>
    </w:tblGrid>
    <w:tr w:rsidR="00680225" w:rsidTr="00680225">
      <w:trPr>
        <w:trHeight w:val="288"/>
      </w:trPr>
      <w:sdt>
        <w:sdtPr>
          <w:rPr>
            <w:rFonts w:asciiTheme="majorHAnsi" w:eastAsiaTheme="majorEastAsia" w:hAnsiTheme="majorHAnsi" w:cstheme="majorBidi"/>
            <w:sz w:val="36"/>
            <w:szCs w:val="36"/>
          </w:rPr>
          <w:alias w:val="Titre"/>
          <w:id w:val="77761602"/>
          <w:placeholder>
            <w:docPart w:val="59A909E82D594A50B07BCC71E5082EB0"/>
          </w:placeholder>
          <w:dataBinding w:prefixMappings="xmlns:ns0='http://schemas.openxmlformats.org/package/2006/metadata/core-properties' xmlns:ns1='http://purl.org/dc/elements/1.1/'" w:xpath="/ns0:coreProperties[1]/ns1:title[1]" w:storeItemID="{6C3C8BC8-F283-45AE-878A-BAB7291924A1}"/>
          <w:text/>
        </w:sdtPr>
        <w:sdtContent>
          <w:tc>
            <w:tcPr>
              <w:tcW w:w="8195" w:type="dxa"/>
            </w:tcPr>
            <w:p w:rsidR="00680225" w:rsidRDefault="00680225" w:rsidP="00680225">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Bollettino de Ludwig Rettore</w:t>
              </w:r>
            </w:p>
          </w:tc>
        </w:sdtContent>
      </w:sdt>
      <w:sdt>
        <w:sdtPr>
          <w:rPr>
            <w:rFonts w:asciiTheme="majorHAnsi" w:eastAsiaTheme="majorEastAsia" w:hAnsiTheme="majorHAnsi" w:cstheme="majorBidi"/>
            <w:b/>
            <w:bCs/>
            <w:color w:val="4F81BD" w:themeColor="accent1"/>
            <w:sz w:val="36"/>
            <w:szCs w:val="36"/>
          </w:rPr>
          <w:alias w:val="Année"/>
          <w:id w:val="77761609"/>
          <w:placeholder>
            <w:docPart w:val="53B48A168C4F4A34BD4037C6EEF48099"/>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667" w:type="dxa"/>
            </w:tcPr>
            <w:p w:rsidR="00680225" w:rsidRDefault="00680225" w:rsidP="00680225">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Ronde 5</w:t>
              </w:r>
            </w:p>
          </w:tc>
        </w:sdtContent>
      </w:sdt>
    </w:tr>
  </w:tbl>
  <w:p w:rsidR="00680225" w:rsidRDefault="0068022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A64BE"/>
    <w:multiLevelType w:val="hybridMultilevel"/>
    <w:tmpl w:val="D09C74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
  <w:rsids>
    <w:rsidRoot w:val="00DB1802"/>
    <w:rsid w:val="00017DD1"/>
    <w:rsid w:val="00064FC2"/>
    <w:rsid w:val="00080BFB"/>
    <w:rsid w:val="00093B6A"/>
    <w:rsid w:val="000C44ED"/>
    <w:rsid w:val="000C7C40"/>
    <w:rsid w:val="00110EAF"/>
    <w:rsid w:val="00114DE3"/>
    <w:rsid w:val="00194B86"/>
    <w:rsid w:val="001F32FE"/>
    <w:rsid w:val="00201BE6"/>
    <w:rsid w:val="00277FF8"/>
    <w:rsid w:val="0028242A"/>
    <w:rsid w:val="002E65AB"/>
    <w:rsid w:val="00314BA3"/>
    <w:rsid w:val="003608F1"/>
    <w:rsid w:val="003A2109"/>
    <w:rsid w:val="00422191"/>
    <w:rsid w:val="0043057D"/>
    <w:rsid w:val="00432A49"/>
    <w:rsid w:val="00454F3F"/>
    <w:rsid w:val="004550FE"/>
    <w:rsid w:val="00480C66"/>
    <w:rsid w:val="004C101D"/>
    <w:rsid w:val="0052012F"/>
    <w:rsid w:val="005561BE"/>
    <w:rsid w:val="00567750"/>
    <w:rsid w:val="006156EA"/>
    <w:rsid w:val="006534F5"/>
    <w:rsid w:val="00680225"/>
    <w:rsid w:val="00694461"/>
    <w:rsid w:val="006B343F"/>
    <w:rsid w:val="007214D9"/>
    <w:rsid w:val="0073782C"/>
    <w:rsid w:val="0075770D"/>
    <w:rsid w:val="007B0195"/>
    <w:rsid w:val="007B588D"/>
    <w:rsid w:val="007B7A7A"/>
    <w:rsid w:val="0082057C"/>
    <w:rsid w:val="00843CF9"/>
    <w:rsid w:val="00862AB3"/>
    <w:rsid w:val="00876986"/>
    <w:rsid w:val="00896030"/>
    <w:rsid w:val="008D3D5D"/>
    <w:rsid w:val="008D6E3D"/>
    <w:rsid w:val="00933867"/>
    <w:rsid w:val="00985E67"/>
    <w:rsid w:val="009A5197"/>
    <w:rsid w:val="009B65A5"/>
    <w:rsid w:val="00A06435"/>
    <w:rsid w:val="00A937E6"/>
    <w:rsid w:val="00AE345A"/>
    <w:rsid w:val="00B07DB2"/>
    <w:rsid w:val="00B35246"/>
    <w:rsid w:val="00B44500"/>
    <w:rsid w:val="00B528A1"/>
    <w:rsid w:val="00BF790E"/>
    <w:rsid w:val="00C025C2"/>
    <w:rsid w:val="00C042CE"/>
    <w:rsid w:val="00C24CBF"/>
    <w:rsid w:val="00C63BEE"/>
    <w:rsid w:val="00C65163"/>
    <w:rsid w:val="00C70EBE"/>
    <w:rsid w:val="00CE733D"/>
    <w:rsid w:val="00D34EC9"/>
    <w:rsid w:val="00D83D09"/>
    <w:rsid w:val="00DB1802"/>
    <w:rsid w:val="00DD1F5F"/>
    <w:rsid w:val="00DD67B9"/>
    <w:rsid w:val="00E15015"/>
    <w:rsid w:val="00E417DC"/>
    <w:rsid w:val="00E45160"/>
    <w:rsid w:val="00E51801"/>
    <w:rsid w:val="00E84AF3"/>
    <w:rsid w:val="00E90BF7"/>
    <w:rsid w:val="00EC4FDE"/>
    <w:rsid w:val="00EE5CE8"/>
    <w:rsid w:val="00EE7F0F"/>
    <w:rsid w:val="00EF18AF"/>
    <w:rsid w:val="00F25E23"/>
    <w:rsid w:val="00F61E97"/>
    <w:rsid w:val="00F64904"/>
    <w:rsid w:val="00FB103D"/>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5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519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A5197"/>
    <w:rPr>
      <w:rFonts w:ascii="Lucida Grande" w:hAnsi="Lucida Grande" w:cs="Lucida Grande"/>
      <w:sz w:val="18"/>
      <w:szCs w:val="18"/>
    </w:rPr>
  </w:style>
  <w:style w:type="paragraph" w:styleId="Paragraphedeliste">
    <w:name w:val="List Paragraph"/>
    <w:basedOn w:val="Normal"/>
    <w:uiPriority w:val="34"/>
    <w:qFormat/>
    <w:rsid w:val="00110EAF"/>
    <w:pPr>
      <w:ind w:left="720"/>
      <w:contextualSpacing/>
    </w:pPr>
  </w:style>
  <w:style w:type="paragraph" w:styleId="En-tte">
    <w:name w:val="header"/>
    <w:basedOn w:val="Normal"/>
    <w:link w:val="En-tteCar"/>
    <w:uiPriority w:val="99"/>
    <w:unhideWhenUsed/>
    <w:rsid w:val="00680225"/>
    <w:pPr>
      <w:tabs>
        <w:tab w:val="center" w:pos="4536"/>
        <w:tab w:val="right" w:pos="9072"/>
      </w:tabs>
    </w:pPr>
  </w:style>
  <w:style w:type="character" w:customStyle="1" w:styleId="En-tteCar">
    <w:name w:val="En-tête Car"/>
    <w:basedOn w:val="Policepardfaut"/>
    <w:link w:val="En-tte"/>
    <w:uiPriority w:val="99"/>
    <w:rsid w:val="00680225"/>
  </w:style>
  <w:style w:type="paragraph" w:styleId="Pieddepage">
    <w:name w:val="footer"/>
    <w:basedOn w:val="Normal"/>
    <w:link w:val="PieddepageCar"/>
    <w:uiPriority w:val="99"/>
    <w:semiHidden/>
    <w:unhideWhenUsed/>
    <w:rsid w:val="00680225"/>
    <w:pPr>
      <w:tabs>
        <w:tab w:val="center" w:pos="4536"/>
        <w:tab w:val="right" w:pos="9072"/>
      </w:tabs>
    </w:pPr>
  </w:style>
  <w:style w:type="character" w:customStyle="1" w:styleId="PieddepageCar">
    <w:name w:val="Pied de page Car"/>
    <w:basedOn w:val="Policepardfaut"/>
    <w:link w:val="Pieddepage"/>
    <w:uiPriority w:val="99"/>
    <w:semiHidden/>
    <w:rsid w:val="006802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519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A5197"/>
    <w:rPr>
      <w:rFonts w:ascii="Lucida Grande" w:hAnsi="Lucida Grande" w:cs="Lucida Grande"/>
      <w:sz w:val="18"/>
      <w:szCs w:val="18"/>
    </w:rPr>
  </w:style>
  <w:style w:type="paragraph" w:styleId="Paragraphedeliste">
    <w:name w:val="List Paragraph"/>
    <w:basedOn w:val="Normal"/>
    <w:uiPriority w:val="34"/>
    <w:qFormat/>
    <w:rsid w:val="00110EAF"/>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A909E82D594A50B07BCC71E5082EB0"/>
        <w:category>
          <w:name w:val="Général"/>
          <w:gallery w:val="placeholder"/>
        </w:category>
        <w:types>
          <w:type w:val="bbPlcHdr"/>
        </w:types>
        <w:behaviors>
          <w:behavior w:val="content"/>
        </w:behaviors>
        <w:guid w:val="{4B9F5090-DCF3-445C-BEFB-4F80A07BF52F}"/>
      </w:docPartPr>
      <w:docPartBody>
        <w:p w:rsidR="00000000" w:rsidRDefault="00CA30C1" w:rsidP="00CA30C1">
          <w:pPr>
            <w:pStyle w:val="59A909E82D594A50B07BCC71E5082EB0"/>
          </w:pPr>
          <w:r>
            <w:rPr>
              <w:rFonts w:asciiTheme="majorHAnsi" w:eastAsiaTheme="majorEastAsia" w:hAnsiTheme="majorHAnsi" w:cstheme="majorBidi"/>
              <w:sz w:val="36"/>
              <w:szCs w:val="36"/>
            </w:rPr>
            <w:t>[Tapez le titre du document]</w:t>
          </w:r>
        </w:p>
      </w:docPartBody>
    </w:docPart>
    <w:docPart>
      <w:docPartPr>
        <w:name w:val="53B48A168C4F4A34BD4037C6EEF48099"/>
        <w:category>
          <w:name w:val="Général"/>
          <w:gallery w:val="placeholder"/>
        </w:category>
        <w:types>
          <w:type w:val="bbPlcHdr"/>
        </w:types>
        <w:behaviors>
          <w:behavior w:val="content"/>
        </w:behaviors>
        <w:guid w:val="{68F5DD2A-C444-4B36-B6D5-5F70FA1C28E2}"/>
      </w:docPartPr>
      <w:docPartBody>
        <w:p w:rsidR="00000000" w:rsidRDefault="00CA30C1" w:rsidP="00CA30C1">
          <w:pPr>
            <w:pStyle w:val="53B48A168C4F4A34BD4037C6EEF48099"/>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A30C1"/>
    <w:rsid w:val="00CA30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9A909E82D594A50B07BCC71E5082EB0">
    <w:name w:val="59A909E82D594A50B07BCC71E5082EB0"/>
    <w:rsid w:val="00CA30C1"/>
  </w:style>
  <w:style w:type="paragraph" w:customStyle="1" w:styleId="53B48A168C4F4A34BD4037C6EEF48099">
    <w:name w:val="53B48A168C4F4A34BD4037C6EEF48099"/>
    <w:rsid w:val="00CA30C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Ronde 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484</Words>
  <Characters>2663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Office 2010 Sdt Misson Locale</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Bollettino de Ludwig Rettore</dc:title>
  <dc:creator>Ludwig</dc:creator>
  <cp:lastModifiedBy>BNa</cp:lastModifiedBy>
  <cp:revision>2</cp:revision>
  <cp:lastPrinted>2015-07-10T10:15:00Z</cp:lastPrinted>
  <dcterms:created xsi:type="dcterms:W3CDTF">2015-07-10T10:39:00Z</dcterms:created>
  <dcterms:modified xsi:type="dcterms:W3CDTF">2015-07-10T10:39:00Z</dcterms:modified>
</cp:coreProperties>
</file>