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4B645B" w:rsidRDefault="006C3782" w:rsidP="005F1796">
      <w:pPr>
        <w:spacing w:after="0"/>
        <w:ind w:right="845"/>
        <w:rPr>
          <w:sz w:val="10"/>
        </w:rPr>
      </w:pPr>
    </w:p>
    <w:tbl>
      <w:tblPr>
        <w:tblStyle w:val="Grilledutableau"/>
        <w:tblW w:w="10269" w:type="dxa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47"/>
        <w:gridCol w:w="6722"/>
      </w:tblGrid>
      <w:tr w:rsidR="008C017E" w:rsidTr="001B110A">
        <w:trPr>
          <w:trHeight w:val="2189"/>
          <w:jc w:val="center"/>
        </w:trPr>
        <w:tc>
          <w:tcPr>
            <w:tcW w:w="3547" w:type="dxa"/>
            <w:shd w:val="clear" w:color="auto" w:fill="FFFFFF" w:themeFill="background1"/>
            <w:vAlign w:val="center"/>
          </w:tcPr>
          <w:p w:rsidR="008C017E" w:rsidRDefault="008C017E" w:rsidP="000C74AB">
            <w:pPr>
              <w:jc w:val="center"/>
              <w:rPr>
                <w:color w:val="000000" w:themeColor="text1"/>
                <w:sz w:val="32"/>
              </w:rPr>
            </w:pPr>
            <w:r w:rsidRPr="006C3782">
              <w:rPr>
                <w:noProof/>
                <w:color w:val="000000" w:themeColor="text1"/>
                <w:sz w:val="32"/>
                <w:lang w:eastAsia="fr-FR"/>
              </w:rPr>
              <w:drawing>
                <wp:inline distT="0" distB="0" distL="0" distR="0">
                  <wp:extent cx="696384" cy="696384"/>
                  <wp:effectExtent l="19050" t="0" r="8466" b="0"/>
                  <wp:docPr id="3" name="Image 2" descr="LogoC92-M2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92-M2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52" cy="69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017E" w:rsidRPr="000C74AB" w:rsidRDefault="008C017E" w:rsidP="008E5138">
            <w:pPr>
              <w:jc w:val="center"/>
              <w:rPr>
                <w:color w:val="000000" w:themeColor="text1"/>
                <w:sz w:val="8"/>
              </w:rPr>
            </w:pPr>
          </w:p>
          <w:p w:rsidR="008C017E" w:rsidRPr="00333162" w:rsidRDefault="008C017E" w:rsidP="008E5138">
            <w:pPr>
              <w:jc w:val="center"/>
              <w:rPr>
                <w:color w:val="000000" w:themeColor="text1"/>
                <w:sz w:val="18"/>
              </w:rPr>
            </w:pPr>
            <w:r w:rsidRPr="00333162">
              <w:rPr>
                <w:b/>
                <w:color w:val="000000" w:themeColor="text1"/>
                <w:sz w:val="18"/>
              </w:rPr>
              <w:t xml:space="preserve">Comité des </w:t>
            </w:r>
            <w:r w:rsidRPr="00333162">
              <w:rPr>
                <w:b/>
                <w:i/>
                <w:color w:val="000000" w:themeColor="text1"/>
                <w:sz w:val="18"/>
              </w:rPr>
              <w:t>échecs</w:t>
            </w:r>
            <w:r>
              <w:rPr>
                <w:color w:val="000000" w:themeColor="text1"/>
                <w:sz w:val="18"/>
              </w:rPr>
              <w:t xml:space="preserve"> des Hauts-de-Seine</w:t>
            </w:r>
          </w:p>
          <w:p w:rsidR="008C017E" w:rsidRDefault="008C017E" w:rsidP="008E5138">
            <w:pPr>
              <w:jc w:val="center"/>
              <w:rPr>
                <w:color w:val="000000" w:themeColor="text1"/>
                <w:sz w:val="14"/>
              </w:rPr>
            </w:pPr>
            <w:r w:rsidRPr="000C74AB">
              <w:rPr>
                <w:color w:val="000000" w:themeColor="text1"/>
                <w:sz w:val="14"/>
              </w:rPr>
              <w:t>3 rue Pradier    92410  Ville d’Avray</w:t>
            </w:r>
          </w:p>
          <w:p w:rsidR="008C017E" w:rsidRPr="000C74AB" w:rsidRDefault="008C017E" w:rsidP="008E51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4"/>
              </w:rPr>
              <w:t>Association Loi 1901 – Enregistrement n° 72001770</w:t>
            </w:r>
          </w:p>
          <w:p w:rsidR="008C017E" w:rsidRPr="000C74AB" w:rsidRDefault="008C017E" w:rsidP="00663ED5">
            <w:pPr>
              <w:rPr>
                <w:b/>
                <w:color w:val="000000" w:themeColor="text1"/>
                <w:sz w:val="8"/>
              </w:rPr>
            </w:pPr>
          </w:p>
        </w:tc>
        <w:tc>
          <w:tcPr>
            <w:tcW w:w="6722" w:type="dxa"/>
            <w:vMerge w:val="restart"/>
            <w:shd w:val="clear" w:color="auto" w:fill="FFFFFF" w:themeFill="background1"/>
          </w:tcPr>
          <w:p w:rsidR="008C017E" w:rsidRDefault="008C017E" w:rsidP="008C017E">
            <w:pPr>
              <w:ind w:right="-126"/>
              <w:rPr>
                <w:b/>
                <w:color w:val="000000" w:themeColor="text1"/>
                <w:sz w:val="40"/>
              </w:rPr>
            </w:pPr>
          </w:p>
          <w:p w:rsidR="008C017E" w:rsidRDefault="008C017E" w:rsidP="008C017E">
            <w:pPr>
              <w:ind w:right="-126"/>
              <w:rPr>
                <w:b/>
                <w:color w:val="000000" w:themeColor="text1"/>
                <w:sz w:val="40"/>
              </w:rPr>
            </w:pPr>
          </w:p>
          <w:p w:rsidR="008C017E" w:rsidRDefault="008C017E" w:rsidP="008C017E">
            <w:pPr>
              <w:ind w:right="-126"/>
              <w:rPr>
                <w:b/>
                <w:color w:val="000000" w:themeColor="text1"/>
                <w:sz w:val="40"/>
              </w:rPr>
            </w:pPr>
          </w:p>
          <w:p w:rsidR="007A1487" w:rsidRDefault="007A1487" w:rsidP="008C017E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</w:p>
          <w:p w:rsidR="008C017E" w:rsidRDefault="008C017E" w:rsidP="008C017E">
            <w:pPr>
              <w:ind w:right="-126"/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ASSEMBLÉE  GÉNÉRALE</w:t>
            </w:r>
          </w:p>
          <w:p w:rsidR="008C017E" w:rsidRDefault="008C017E" w:rsidP="008C017E">
            <w:pPr>
              <w:ind w:right="-12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64FD2">
              <w:rPr>
                <w:color w:val="000000" w:themeColor="text1"/>
                <w:szCs w:val="24"/>
              </w:rPr>
              <w:t xml:space="preserve">Le vendredi </w:t>
            </w:r>
            <w:r w:rsidRPr="003C3914">
              <w:rPr>
                <w:b/>
                <w:color w:val="000000" w:themeColor="text1"/>
                <w:szCs w:val="24"/>
              </w:rPr>
              <w:t xml:space="preserve">19 SEPTEMBRE 2008, </w:t>
            </w:r>
            <w:r w:rsidRPr="00364FD2">
              <w:rPr>
                <w:color w:val="000000" w:themeColor="text1"/>
                <w:szCs w:val="24"/>
              </w:rPr>
              <w:t xml:space="preserve">à </w:t>
            </w:r>
            <w:r w:rsidR="00CE1564">
              <w:rPr>
                <w:b/>
                <w:color w:val="000000" w:themeColor="text1"/>
                <w:szCs w:val="24"/>
              </w:rPr>
              <w:t>20h00</w:t>
            </w:r>
            <w:r w:rsidRPr="003C3914">
              <w:rPr>
                <w:b/>
                <w:color w:val="000000" w:themeColor="text1"/>
                <w:szCs w:val="24"/>
              </w:rPr>
              <w:t>.</w:t>
            </w:r>
          </w:p>
          <w:p w:rsidR="008C017E" w:rsidRPr="008C017E" w:rsidRDefault="008C017E" w:rsidP="008C017E">
            <w:pPr>
              <w:ind w:right="-126"/>
              <w:jc w:val="center"/>
              <w:rPr>
                <w:color w:val="000000" w:themeColor="text1"/>
                <w:sz w:val="18"/>
                <w:szCs w:val="18"/>
              </w:rPr>
            </w:pPr>
            <w:r w:rsidRPr="003C3914">
              <w:rPr>
                <w:color w:val="000000" w:themeColor="text1"/>
                <w:sz w:val="18"/>
                <w:szCs w:val="18"/>
              </w:rPr>
              <w:t>5 rue Pierre Midrin   92310  Sèvres.</w:t>
            </w:r>
          </w:p>
        </w:tc>
      </w:tr>
      <w:tr w:rsidR="008C017E" w:rsidTr="001B110A">
        <w:trPr>
          <w:trHeight w:val="717"/>
          <w:jc w:val="center"/>
        </w:trPr>
        <w:tc>
          <w:tcPr>
            <w:tcW w:w="3547" w:type="dxa"/>
            <w:shd w:val="clear" w:color="auto" w:fill="404040" w:themeFill="text1" w:themeFillTint="BF"/>
            <w:vAlign w:val="center"/>
          </w:tcPr>
          <w:p w:rsidR="008C017E" w:rsidRPr="004B645B" w:rsidRDefault="008C017E" w:rsidP="00CB76FA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009B2">
              <w:rPr>
                <w:b/>
                <w:color w:val="FFFFFF" w:themeColor="background1"/>
                <w:sz w:val="28"/>
              </w:rPr>
              <w:t>www.echecsinfos92.com</w:t>
            </w:r>
          </w:p>
        </w:tc>
        <w:tc>
          <w:tcPr>
            <w:tcW w:w="6722" w:type="dxa"/>
            <w:vMerge/>
            <w:shd w:val="clear" w:color="auto" w:fill="auto"/>
          </w:tcPr>
          <w:p w:rsidR="008C017E" w:rsidRPr="00D009B2" w:rsidRDefault="008C017E" w:rsidP="00CB76FA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:rsidR="00FA5F2F" w:rsidRPr="00BB28E1" w:rsidRDefault="00FA5F2F" w:rsidP="005308BC">
      <w:pPr>
        <w:spacing w:after="0"/>
        <w:rPr>
          <w:sz w:val="20"/>
        </w:rPr>
      </w:pPr>
    </w:p>
    <w:p w:rsidR="003C3914" w:rsidRDefault="003C3914" w:rsidP="00CB76FA">
      <w:pPr>
        <w:spacing w:after="0"/>
        <w:ind w:right="-126"/>
        <w:rPr>
          <w:b/>
          <w:color w:val="000000" w:themeColor="text1"/>
          <w:sz w:val="40"/>
        </w:rPr>
      </w:pPr>
    </w:p>
    <w:p w:rsidR="003C3914" w:rsidRDefault="003C3914" w:rsidP="003C3914">
      <w:pPr>
        <w:spacing w:after="0"/>
        <w:ind w:right="-126"/>
        <w:jc w:val="center"/>
        <w:rPr>
          <w:color w:val="000000" w:themeColor="text1"/>
          <w:sz w:val="18"/>
          <w:szCs w:val="18"/>
        </w:rPr>
      </w:pPr>
    </w:p>
    <w:p w:rsidR="003C3914" w:rsidRDefault="003C3914" w:rsidP="003C3914">
      <w:pPr>
        <w:spacing w:after="0"/>
        <w:ind w:right="-126"/>
        <w:jc w:val="center"/>
        <w:rPr>
          <w:color w:val="000000" w:themeColor="text1"/>
          <w:sz w:val="18"/>
          <w:szCs w:val="18"/>
        </w:rPr>
      </w:pPr>
    </w:p>
    <w:p w:rsidR="003C3914" w:rsidRDefault="003C3914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Madame, Monsieur,</w:t>
      </w:r>
    </w:p>
    <w:p w:rsidR="003C3914" w:rsidRDefault="003C3914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3C3914" w:rsidRDefault="003C3914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Vous êtes invités à participer à la prochaine </w:t>
      </w:r>
      <w:r w:rsidRPr="003C3914">
        <w:rPr>
          <w:b/>
          <w:color w:val="000000" w:themeColor="text1"/>
          <w:sz w:val="18"/>
          <w:szCs w:val="18"/>
        </w:rPr>
        <w:t>Assemblée Générale du Comité des échecs des Hauts-de-Seine</w:t>
      </w:r>
      <w:r>
        <w:rPr>
          <w:color w:val="000000" w:themeColor="text1"/>
          <w:sz w:val="18"/>
          <w:szCs w:val="18"/>
        </w:rPr>
        <w:t xml:space="preserve"> qui se tiendra au 5 rue Pierre Midrin, à Sèvres (92310), le vendredi 19</w:t>
      </w:r>
      <w:r w:rsidR="00CE1564">
        <w:rPr>
          <w:color w:val="000000" w:themeColor="text1"/>
          <w:sz w:val="18"/>
          <w:szCs w:val="18"/>
        </w:rPr>
        <w:t xml:space="preserve"> septembre 2008 à partir de 20h0</w:t>
      </w:r>
      <w:r>
        <w:rPr>
          <w:color w:val="000000" w:themeColor="text1"/>
          <w:sz w:val="18"/>
          <w:szCs w:val="18"/>
        </w:rPr>
        <w:t>0.</w:t>
      </w:r>
    </w:p>
    <w:p w:rsidR="00CB76FA" w:rsidRPr="00CB76FA" w:rsidRDefault="00CB76FA" w:rsidP="00CB76FA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 w:rsidRPr="00CB76FA">
        <w:rPr>
          <w:color w:val="000000" w:themeColor="text1"/>
          <w:sz w:val="18"/>
          <w:szCs w:val="18"/>
        </w:rPr>
        <w:t xml:space="preserve">En cas d’impossibilité de participer, il vous est possible d’être représenté en utilisant le </w:t>
      </w:r>
      <w:r w:rsidRPr="00CB76FA">
        <w:rPr>
          <w:b/>
          <w:color w:val="000000" w:themeColor="text1"/>
          <w:sz w:val="18"/>
          <w:szCs w:val="18"/>
        </w:rPr>
        <w:t>POUVOIR</w:t>
      </w:r>
      <w:r w:rsidRPr="00CB76FA">
        <w:rPr>
          <w:color w:val="000000" w:themeColor="text1"/>
          <w:sz w:val="18"/>
          <w:szCs w:val="18"/>
        </w:rPr>
        <w:t>, ci-dessous.</w:t>
      </w:r>
    </w:p>
    <w:p w:rsidR="003C3914" w:rsidRDefault="003C3914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3C3914" w:rsidRDefault="003C3914" w:rsidP="007C20B1">
      <w:p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b/>
          <w:color w:val="000000" w:themeColor="text1"/>
          <w:sz w:val="18"/>
          <w:szCs w:val="18"/>
        </w:rPr>
        <w:t>ACCUEIL</w:t>
      </w:r>
      <w:r w:rsidR="00CE1564">
        <w:rPr>
          <w:color w:val="000000" w:themeColor="text1"/>
          <w:sz w:val="18"/>
          <w:szCs w:val="18"/>
        </w:rPr>
        <w:t xml:space="preserve"> à partir de 19h45</w:t>
      </w:r>
      <w:r>
        <w:rPr>
          <w:color w:val="000000" w:themeColor="text1"/>
          <w:sz w:val="18"/>
          <w:szCs w:val="18"/>
        </w:rPr>
        <w:t xml:space="preserve"> pour validation des po</w:t>
      </w:r>
      <w:r w:rsidR="00CE1564">
        <w:rPr>
          <w:color w:val="000000" w:themeColor="text1"/>
          <w:sz w:val="18"/>
          <w:szCs w:val="18"/>
        </w:rPr>
        <w:t>uvoirs et ouverture de l’AG à 20h0</w:t>
      </w:r>
      <w:r>
        <w:rPr>
          <w:color w:val="000000" w:themeColor="text1"/>
          <w:sz w:val="18"/>
          <w:szCs w:val="18"/>
        </w:rPr>
        <w:t>0.</w:t>
      </w:r>
    </w:p>
    <w:p w:rsidR="003C3914" w:rsidRDefault="003C3914" w:rsidP="007C20B1">
      <w:p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</w:p>
    <w:p w:rsidR="003C3914" w:rsidRPr="007C20B1" w:rsidRDefault="003C3914" w:rsidP="007C20B1">
      <w:pPr>
        <w:spacing w:after="0"/>
        <w:ind w:left="851" w:right="-126" w:hanging="284"/>
        <w:jc w:val="both"/>
        <w:rPr>
          <w:b/>
          <w:color w:val="000000" w:themeColor="text1"/>
          <w:sz w:val="18"/>
          <w:szCs w:val="18"/>
        </w:rPr>
      </w:pPr>
      <w:r w:rsidRPr="007C20B1">
        <w:rPr>
          <w:b/>
          <w:color w:val="000000" w:themeColor="text1"/>
          <w:sz w:val="18"/>
          <w:szCs w:val="18"/>
        </w:rPr>
        <w:t>ORDRE DU JOUR :</w:t>
      </w:r>
    </w:p>
    <w:p w:rsidR="003C3914" w:rsidRPr="007C20B1" w:rsidRDefault="003C3914" w:rsidP="007C20B1">
      <w:pPr>
        <w:pStyle w:val="Paragraphedeliste"/>
        <w:numPr>
          <w:ilvl w:val="0"/>
          <w:numId w:val="3"/>
        </w:num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color w:val="000000" w:themeColor="text1"/>
          <w:sz w:val="18"/>
          <w:szCs w:val="18"/>
        </w:rPr>
        <w:t>Approbation du Compte-rendu de l’AG de 2007, discussion et vote.</w:t>
      </w:r>
    </w:p>
    <w:p w:rsidR="003C3914" w:rsidRPr="007C20B1" w:rsidRDefault="003C3914" w:rsidP="007C20B1">
      <w:pPr>
        <w:pStyle w:val="Paragraphedeliste"/>
        <w:numPr>
          <w:ilvl w:val="0"/>
          <w:numId w:val="3"/>
        </w:num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color w:val="000000" w:themeColor="text1"/>
          <w:sz w:val="18"/>
          <w:szCs w:val="18"/>
        </w:rPr>
        <w:t>Rapport moral, discussion et vote.</w:t>
      </w:r>
    </w:p>
    <w:p w:rsidR="003C3914" w:rsidRPr="007C20B1" w:rsidRDefault="003C3914" w:rsidP="007C20B1">
      <w:pPr>
        <w:pStyle w:val="Paragraphedeliste"/>
        <w:numPr>
          <w:ilvl w:val="0"/>
          <w:numId w:val="3"/>
        </w:num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color w:val="000000" w:themeColor="text1"/>
          <w:sz w:val="18"/>
          <w:szCs w:val="18"/>
        </w:rPr>
        <w:t>Rapport financier</w:t>
      </w:r>
      <w:r w:rsidR="00A20539">
        <w:rPr>
          <w:color w:val="000000" w:themeColor="text1"/>
          <w:sz w:val="18"/>
          <w:szCs w:val="18"/>
        </w:rPr>
        <w:t xml:space="preserve"> et budget prévisionnel 2008-2009</w:t>
      </w:r>
      <w:r w:rsidRPr="007C20B1">
        <w:rPr>
          <w:color w:val="000000" w:themeColor="text1"/>
          <w:sz w:val="18"/>
          <w:szCs w:val="18"/>
        </w:rPr>
        <w:t>, discussion et vote.</w:t>
      </w:r>
    </w:p>
    <w:p w:rsidR="003C3914" w:rsidRPr="007C20B1" w:rsidRDefault="003C3914" w:rsidP="007C20B1">
      <w:pPr>
        <w:pStyle w:val="Paragraphedeliste"/>
        <w:numPr>
          <w:ilvl w:val="0"/>
          <w:numId w:val="3"/>
        </w:num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color w:val="000000" w:themeColor="text1"/>
          <w:sz w:val="18"/>
          <w:szCs w:val="18"/>
        </w:rPr>
        <w:t>Rapport d’activités par secteur, discussion et vote </w:t>
      </w:r>
      <w:r w:rsidR="00146EDB">
        <w:rPr>
          <w:color w:val="000000" w:themeColor="text1"/>
          <w:sz w:val="18"/>
          <w:szCs w:val="18"/>
        </w:rPr>
        <w:t>(Technique ; Jeunes ; Scolaires ; Championnat individuel ;</w:t>
      </w:r>
      <w:r w:rsidRPr="007C20B1">
        <w:rPr>
          <w:color w:val="000000" w:themeColor="text1"/>
          <w:sz w:val="18"/>
          <w:szCs w:val="18"/>
        </w:rPr>
        <w:t xml:space="preserve"> </w:t>
      </w:r>
      <w:r w:rsidR="00146EDB">
        <w:rPr>
          <w:color w:val="000000" w:themeColor="text1"/>
          <w:sz w:val="18"/>
          <w:szCs w:val="18"/>
        </w:rPr>
        <w:t>Qualifications Départementales Jeunes P,Po, et Pup, Ben, Min., et Scolaires ; Concours de dessin ;</w:t>
      </w:r>
      <w:r w:rsidRPr="007C20B1">
        <w:rPr>
          <w:color w:val="000000" w:themeColor="text1"/>
          <w:sz w:val="18"/>
          <w:szCs w:val="18"/>
        </w:rPr>
        <w:t xml:space="preserve"> N6, N5 jeunes, compétition par équipe</w:t>
      </w:r>
      <w:r w:rsidR="007C20B1" w:rsidRPr="007C20B1">
        <w:rPr>
          <w:color w:val="000000" w:themeColor="text1"/>
          <w:sz w:val="18"/>
          <w:szCs w:val="18"/>
        </w:rPr>
        <w:t> : remise de Coupes et n</w:t>
      </w:r>
      <w:r w:rsidR="00146EDB">
        <w:rPr>
          <w:color w:val="000000" w:themeColor="text1"/>
          <w:sz w:val="18"/>
          <w:szCs w:val="18"/>
        </w:rPr>
        <w:t>ouveaux bulletins d’engagement ; Communication et internet ; A</w:t>
      </w:r>
      <w:r w:rsidR="007C20B1" w:rsidRPr="007C20B1">
        <w:rPr>
          <w:color w:val="000000" w:themeColor="text1"/>
          <w:sz w:val="18"/>
          <w:szCs w:val="18"/>
        </w:rPr>
        <w:t>dministration et subven</w:t>
      </w:r>
      <w:r w:rsidR="00146EDB">
        <w:rPr>
          <w:color w:val="000000" w:themeColor="text1"/>
          <w:sz w:val="18"/>
          <w:szCs w:val="18"/>
        </w:rPr>
        <w:t>tion ; T</w:t>
      </w:r>
      <w:r w:rsidR="007C20B1" w:rsidRPr="007C20B1">
        <w:rPr>
          <w:color w:val="000000" w:themeColor="text1"/>
          <w:sz w:val="18"/>
          <w:szCs w:val="18"/>
        </w:rPr>
        <w:t>éléthon 2008</w:t>
      </w:r>
      <w:r w:rsidRPr="007C20B1">
        <w:rPr>
          <w:color w:val="000000" w:themeColor="text1"/>
          <w:sz w:val="18"/>
          <w:szCs w:val="18"/>
        </w:rPr>
        <w:t>).</w:t>
      </w:r>
    </w:p>
    <w:p w:rsidR="007C20B1" w:rsidRPr="007C20B1" w:rsidRDefault="007C20B1" w:rsidP="007C20B1">
      <w:pPr>
        <w:pStyle w:val="Paragraphedeliste"/>
        <w:numPr>
          <w:ilvl w:val="0"/>
          <w:numId w:val="3"/>
        </w:numPr>
        <w:spacing w:after="0"/>
        <w:ind w:left="851" w:right="-126" w:hanging="284"/>
        <w:jc w:val="both"/>
        <w:rPr>
          <w:color w:val="000000" w:themeColor="text1"/>
          <w:sz w:val="18"/>
          <w:szCs w:val="18"/>
        </w:rPr>
      </w:pPr>
      <w:r w:rsidRPr="007C20B1">
        <w:rPr>
          <w:color w:val="000000" w:themeColor="text1"/>
          <w:sz w:val="18"/>
          <w:szCs w:val="18"/>
        </w:rPr>
        <w:t>Questions diverses.</w:t>
      </w: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Un verre de l’amitié sera proposé à l’issue de l’Assemblée Générale.</w:t>
      </w: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Nous vous prions d’agréer, Madame, Monsieur, l’expression de nos salutations distinguées.</w:t>
      </w: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8C017E" w:rsidRDefault="008C017E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7C20B1" w:rsidRDefault="007C20B1" w:rsidP="003C3914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</w:p>
    <w:p w:rsidR="007C20B1" w:rsidRPr="00CE1564" w:rsidRDefault="007C20B1" w:rsidP="00A43CCA">
      <w:pPr>
        <w:spacing w:after="0"/>
        <w:ind w:left="5670" w:right="-126"/>
        <w:jc w:val="both"/>
        <w:rPr>
          <w:color w:val="000000" w:themeColor="text1"/>
          <w:sz w:val="18"/>
          <w:szCs w:val="18"/>
          <w:lang w:val="en-US"/>
        </w:rPr>
      </w:pPr>
      <w:r w:rsidRPr="00CE1564">
        <w:rPr>
          <w:color w:val="000000" w:themeColor="text1"/>
          <w:sz w:val="18"/>
          <w:szCs w:val="18"/>
          <w:lang w:val="en-US"/>
        </w:rPr>
        <w:t>Le Président,</w:t>
      </w:r>
    </w:p>
    <w:p w:rsidR="007C20B1" w:rsidRPr="00CE1564" w:rsidRDefault="007C20B1" w:rsidP="00A43CCA">
      <w:pPr>
        <w:spacing w:after="0"/>
        <w:ind w:left="5670" w:right="-126"/>
        <w:jc w:val="both"/>
        <w:rPr>
          <w:b/>
          <w:color w:val="000000" w:themeColor="text1"/>
          <w:sz w:val="18"/>
          <w:szCs w:val="18"/>
          <w:lang w:val="en-US"/>
        </w:rPr>
      </w:pPr>
      <w:r w:rsidRPr="00CE1564">
        <w:rPr>
          <w:b/>
          <w:color w:val="000000" w:themeColor="text1"/>
          <w:sz w:val="18"/>
          <w:szCs w:val="18"/>
          <w:lang w:val="en-US"/>
        </w:rPr>
        <w:t>François VOITURON</w:t>
      </w:r>
    </w:p>
    <w:p w:rsidR="00C63938" w:rsidRPr="00CE1564" w:rsidRDefault="00C63938" w:rsidP="001B110A">
      <w:pPr>
        <w:pStyle w:val="Paragraphedeliste"/>
        <w:spacing w:after="0"/>
        <w:ind w:right="-126"/>
        <w:jc w:val="center"/>
        <w:rPr>
          <w:color w:val="000000" w:themeColor="text1"/>
          <w:sz w:val="10"/>
          <w:szCs w:val="18"/>
          <w:lang w:val="en-US"/>
        </w:rPr>
      </w:pPr>
    </w:p>
    <w:p w:rsidR="00C63938" w:rsidRPr="00CE1564" w:rsidRDefault="00C63938" w:rsidP="001B110A">
      <w:pPr>
        <w:pStyle w:val="Paragraphedeliste"/>
        <w:spacing w:after="0"/>
        <w:ind w:right="-126"/>
        <w:jc w:val="center"/>
        <w:rPr>
          <w:color w:val="000000" w:themeColor="text1"/>
          <w:sz w:val="10"/>
          <w:szCs w:val="18"/>
          <w:lang w:val="en-US"/>
        </w:rPr>
      </w:pPr>
    </w:p>
    <w:p w:rsidR="00C63938" w:rsidRPr="00CE1564" w:rsidRDefault="003E6D80" w:rsidP="001B110A">
      <w:pPr>
        <w:pStyle w:val="Paragraphedeliste"/>
        <w:spacing w:after="0"/>
        <w:ind w:right="-126"/>
        <w:jc w:val="center"/>
        <w:rPr>
          <w:color w:val="000000" w:themeColor="text1"/>
          <w:sz w:val="10"/>
          <w:szCs w:val="18"/>
          <w:lang w:val="en-US"/>
        </w:rPr>
      </w:pPr>
      <w:r>
        <w:rPr>
          <w:noProof/>
          <w:color w:val="000000" w:themeColor="text1"/>
          <w:sz w:val="10"/>
          <w:szCs w:val="18"/>
          <w:lang w:eastAsia="fr-FR"/>
        </w:rPr>
        <w:pict>
          <v:rect id="_x0000_s1032" style="position:absolute;left:0;text-align:left;margin-left:-9.55pt;margin-top:4.55pt;width:532.5pt;height:163.5pt;z-index:-251658752" fillcolor="#d8d8d8 [2732]"/>
        </w:pict>
      </w:r>
    </w:p>
    <w:p w:rsidR="00C63938" w:rsidRPr="00CE1564" w:rsidRDefault="00C63938" w:rsidP="001B110A">
      <w:pPr>
        <w:pStyle w:val="Paragraphedeliste"/>
        <w:spacing w:after="0"/>
        <w:ind w:right="-126"/>
        <w:jc w:val="center"/>
        <w:rPr>
          <w:color w:val="000000" w:themeColor="text1"/>
          <w:sz w:val="10"/>
          <w:szCs w:val="18"/>
          <w:lang w:val="en-US"/>
        </w:rPr>
      </w:pPr>
    </w:p>
    <w:p w:rsidR="00317776" w:rsidRPr="00317776" w:rsidRDefault="00317776" w:rsidP="007A1487">
      <w:pPr>
        <w:pStyle w:val="Paragraphedeliste"/>
        <w:spacing w:after="0"/>
        <w:ind w:left="0" w:right="-144"/>
        <w:jc w:val="center"/>
        <w:rPr>
          <w:b/>
          <w:color w:val="595959" w:themeColor="text1" w:themeTint="A6"/>
          <w:sz w:val="40"/>
          <w:szCs w:val="18"/>
          <w:lang w:val="en-US"/>
        </w:rPr>
      </w:pPr>
      <w:r w:rsidRPr="00317776">
        <w:rPr>
          <w:b/>
          <w:color w:val="F2F2F2" w:themeColor="background1" w:themeShade="F2"/>
          <w:sz w:val="20"/>
          <w:szCs w:val="18"/>
          <w:lang w:val="en-US"/>
        </w:rPr>
        <w:t>P O U V O I R</w:t>
      </w:r>
      <w:r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P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O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U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V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O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I</w:t>
      </w:r>
      <w:r w:rsidR="00A43CCA"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="00CB76FA" w:rsidRPr="00317776">
        <w:rPr>
          <w:b/>
          <w:color w:val="595959" w:themeColor="text1" w:themeTint="A6"/>
          <w:sz w:val="40"/>
          <w:szCs w:val="18"/>
          <w:lang w:val="en-US"/>
        </w:rPr>
        <w:t>R</w:t>
      </w:r>
      <w:r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Pr="00317776">
        <w:rPr>
          <w:b/>
          <w:color w:val="595959" w:themeColor="text1" w:themeTint="A6"/>
          <w:sz w:val="40"/>
          <w:szCs w:val="18"/>
          <w:lang w:val="en-US"/>
        </w:rPr>
        <w:t xml:space="preserve"> </w:t>
      </w:r>
      <w:r w:rsidRPr="00317776">
        <w:rPr>
          <w:b/>
          <w:color w:val="F2F2F2" w:themeColor="background1" w:themeShade="F2"/>
          <w:sz w:val="20"/>
          <w:szCs w:val="18"/>
          <w:lang w:val="en-US"/>
        </w:rPr>
        <w:t>P O U V O I R</w:t>
      </w:r>
      <w:r>
        <w:rPr>
          <w:b/>
          <w:color w:val="595959" w:themeColor="text1" w:themeTint="A6"/>
          <w:sz w:val="40"/>
          <w:szCs w:val="18"/>
          <w:lang w:val="en-US"/>
        </w:rPr>
        <w:t xml:space="preserve">   </w:t>
      </w:r>
      <w:r w:rsidRPr="00317776">
        <w:rPr>
          <w:b/>
          <w:color w:val="595959" w:themeColor="text1" w:themeTint="A6"/>
          <w:sz w:val="20"/>
          <w:szCs w:val="18"/>
          <w:lang w:val="en-US"/>
        </w:rPr>
        <w:t>P O U V O I R</w:t>
      </w:r>
      <w:r>
        <w:rPr>
          <w:b/>
          <w:color w:val="595959" w:themeColor="text1" w:themeTint="A6"/>
          <w:sz w:val="40"/>
          <w:szCs w:val="18"/>
          <w:lang w:val="en-US"/>
        </w:rPr>
        <w:t xml:space="preserve">   </w:t>
      </w:r>
      <w:r w:rsidRPr="00317776">
        <w:rPr>
          <w:b/>
          <w:color w:val="F2F2F2" w:themeColor="background1" w:themeShade="F2"/>
          <w:sz w:val="40"/>
          <w:szCs w:val="18"/>
          <w:lang w:val="en-US"/>
        </w:rPr>
        <w:t>P O U V O I R</w:t>
      </w:r>
      <w:r>
        <w:rPr>
          <w:b/>
          <w:color w:val="F2F2F2" w:themeColor="background1" w:themeShade="F2"/>
          <w:sz w:val="40"/>
          <w:szCs w:val="18"/>
          <w:lang w:val="en-US"/>
        </w:rPr>
        <w:t xml:space="preserve">  </w:t>
      </w:r>
      <w:r w:rsidRPr="00317776">
        <w:rPr>
          <w:b/>
          <w:color w:val="595959" w:themeColor="text1" w:themeTint="A6"/>
          <w:sz w:val="20"/>
          <w:szCs w:val="18"/>
          <w:lang w:val="en-US"/>
        </w:rPr>
        <w:t>P O U V O I R</w:t>
      </w:r>
      <w:r>
        <w:rPr>
          <w:b/>
          <w:color w:val="595959" w:themeColor="text1" w:themeTint="A6"/>
          <w:sz w:val="40"/>
          <w:szCs w:val="18"/>
          <w:lang w:val="en-US"/>
        </w:rPr>
        <w:t xml:space="preserve">  </w:t>
      </w:r>
    </w:p>
    <w:p w:rsidR="00317776" w:rsidRPr="00317776" w:rsidRDefault="00317776" w:rsidP="00317776">
      <w:pPr>
        <w:spacing w:after="0"/>
        <w:ind w:right="-126"/>
        <w:jc w:val="both"/>
        <w:rPr>
          <w:b/>
          <w:color w:val="595959" w:themeColor="text1" w:themeTint="A6"/>
          <w:sz w:val="24"/>
          <w:szCs w:val="18"/>
          <w:lang w:val="en-US"/>
        </w:rPr>
      </w:pPr>
    </w:p>
    <w:p w:rsidR="00CB76FA" w:rsidRDefault="00CB76FA" w:rsidP="007A1487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Conformément aux Statuts, </w:t>
      </w:r>
    </w:p>
    <w:p w:rsidR="00CB76FA" w:rsidRDefault="00CB76FA" w:rsidP="007A1487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je soussigné Madame/Monsieur …………………………………………….……  Président et/ou Responsable du Club ………………………………………………</w:t>
      </w:r>
    </w:p>
    <w:p w:rsidR="008C017E" w:rsidRPr="00C63938" w:rsidRDefault="008C017E" w:rsidP="007A1487">
      <w:pPr>
        <w:spacing w:after="0"/>
        <w:ind w:right="-126"/>
        <w:jc w:val="both"/>
        <w:rPr>
          <w:color w:val="000000" w:themeColor="text1"/>
          <w:sz w:val="24"/>
          <w:szCs w:val="18"/>
        </w:rPr>
      </w:pPr>
    </w:p>
    <w:p w:rsidR="008E0CAB" w:rsidRDefault="008C017E" w:rsidP="007A1487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d</w:t>
      </w:r>
      <w:r w:rsidR="00CB76FA">
        <w:rPr>
          <w:color w:val="000000" w:themeColor="text1"/>
          <w:sz w:val="18"/>
          <w:szCs w:val="18"/>
        </w:rPr>
        <w:t xml:space="preserve">onne pouvoir à Madame/Monsieur ……………………………………………………………. </w:t>
      </w:r>
    </w:p>
    <w:p w:rsidR="00CB76FA" w:rsidRDefault="00CB76FA" w:rsidP="007A1487">
      <w:pPr>
        <w:spacing w:after="0"/>
        <w:ind w:right="-126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pour me représenter à l’Assemblée Générale du Comité </w:t>
      </w:r>
      <w:r w:rsidR="007A1487">
        <w:rPr>
          <w:color w:val="000000" w:themeColor="text1"/>
          <w:sz w:val="18"/>
          <w:szCs w:val="18"/>
        </w:rPr>
        <w:t>des échecs des Hauts-de-Seine, le</w:t>
      </w:r>
      <w:r>
        <w:rPr>
          <w:color w:val="000000" w:themeColor="text1"/>
          <w:sz w:val="18"/>
          <w:szCs w:val="18"/>
        </w:rPr>
        <w:t xml:space="preserve"> 19 SEPTEMBRE 2008.</w:t>
      </w:r>
    </w:p>
    <w:p w:rsidR="008C017E" w:rsidRPr="00C63938" w:rsidRDefault="008C017E" w:rsidP="00CB76FA">
      <w:pPr>
        <w:spacing w:after="0"/>
        <w:ind w:right="-126"/>
        <w:jc w:val="both"/>
        <w:rPr>
          <w:color w:val="000000" w:themeColor="text1"/>
          <w:sz w:val="24"/>
          <w:szCs w:val="18"/>
        </w:rPr>
      </w:pPr>
    </w:p>
    <w:p w:rsidR="005308BC" w:rsidRPr="008C017E" w:rsidRDefault="00CB76FA" w:rsidP="008C017E">
      <w:pPr>
        <w:spacing w:after="0"/>
        <w:ind w:right="-126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Le, ………………………………………….   À …………………………………………….</w:t>
      </w:r>
    </w:p>
    <w:sectPr w:rsidR="005308BC" w:rsidRPr="008C017E" w:rsidSect="00701748">
      <w:headerReference w:type="default" r:id="rId8"/>
      <w:pgSz w:w="11906" w:h="16838"/>
      <w:pgMar w:top="1276" w:right="851" w:bottom="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436" w:rsidRDefault="00816436" w:rsidP="009635CE">
      <w:pPr>
        <w:spacing w:after="0" w:line="240" w:lineRule="auto"/>
      </w:pPr>
      <w:r>
        <w:separator/>
      </w:r>
    </w:p>
  </w:endnote>
  <w:endnote w:type="continuationSeparator" w:id="1">
    <w:p w:rsidR="00816436" w:rsidRDefault="00816436" w:rsidP="009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436" w:rsidRDefault="00816436" w:rsidP="009635CE">
      <w:pPr>
        <w:spacing w:after="0" w:line="240" w:lineRule="auto"/>
      </w:pPr>
      <w:r>
        <w:separator/>
      </w:r>
    </w:p>
  </w:footnote>
  <w:footnote w:type="continuationSeparator" w:id="1">
    <w:p w:rsidR="00816436" w:rsidRDefault="00816436" w:rsidP="009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B1" w:rsidRPr="007C20B1" w:rsidRDefault="008A12C0" w:rsidP="007C20B1">
    <w:pPr>
      <w:pStyle w:val="En-tte"/>
      <w:jc w:val="right"/>
      <w:rPr>
        <w:sz w:val="18"/>
      </w:rPr>
    </w:pPr>
    <w:r>
      <w:rPr>
        <w:sz w:val="18"/>
      </w:rPr>
      <w:t xml:space="preserve">Ville d’Avray, le 6 </w:t>
    </w:r>
    <w:r w:rsidR="007C20B1" w:rsidRPr="007C20B1">
      <w:rPr>
        <w:sz w:val="18"/>
      </w:rPr>
      <w:t xml:space="preserve"> juillet 2008.</w:t>
    </w:r>
  </w:p>
  <w:p w:rsidR="009635CE" w:rsidRDefault="009635CE" w:rsidP="009635CE">
    <w:pPr>
      <w:pStyle w:val="En-tte"/>
      <w:ind w:right="-28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593D"/>
    <w:multiLevelType w:val="hybridMultilevel"/>
    <w:tmpl w:val="8A20870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AA620EF"/>
    <w:multiLevelType w:val="hybridMultilevel"/>
    <w:tmpl w:val="2EB66E44"/>
    <w:lvl w:ilvl="0" w:tplc="040C000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2">
    <w:nsid w:val="6C831FE3"/>
    <w:multiLevelType w:val="hybridMultilevel"/>
    <w:tmpl w:val="F120F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29698">
      <o:colormenu v:ext="edit" fillcolor="none [2732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308BC"/>
    <w:rsid w:val="000517FE"/>
    <w:rsid w:val="0005467A"/>
    <w:rsid w:val="000C74AB"/>
    <w:rsid w:val="00146EDB"/>
    <w:rsid w:val="00192929"/>
    <w:rsid w:val="001B110A"/>
    <w:rsid w:val="001E5069"/>
    <w:rsid w:val="001F4687"/>
    <w:rsid w:val="002146CB"/>
    <w:rsid w:val="00227FBB"/>
    <w:rsid w:val="00262DF3"/>
    <w:rsid w:val="002B19B3"/>
    <w:rsid w:val="002B1FD2"/>
    <w:rsid w:val="00317776"/>
    <w:rsid w:val="00333162"/>
    <w:rsid w:val="00347B95"/>
    <w:rsid w:val="00364FD2"/>
    <w:rsid w:val="003C3914"/>
    <w:rsid w:val="003E6D80"/>
    <w:rsid w:val="003F6F1E"/>
    <w:rsid w:val="00406C25"/>
    <w:rsid w:val="00462886"/>
    <w:rsid w:val="004A4920"/>
    <w:rsid w:val="004B645B"/>
    <w:rsid w:val="004C7A80"/>
    <w:rsid w:val="005224A5"/>
    <w:rsid w:val="005308BC"/>
    <w:rsid w:val="0054282A"/>
    <w:rsid w:val="005F1796"/>
    <w:rsid w:val="005F7990"/>
    <w:rsid w:val="00614417"/>
    <w:rsid w:val="00663ED5"/>
    <w:rsid w:val="00664625"/>
    <w:rsid w:val="006665B0"/>
    <w:rsid w:val="006700CE"/>
    <w:rsid w:val="006B394E"/>
    <w:rsid w:val="006C3782"/>
    <w:rsid w:val="006F0840"/>
    <w:rsid w:val="00700956"/>
    <w:rsid w:val="00701748"/>
    <w:rsid w:val="0070197C"/>
    <w:rsid w:val="007A1487"/>
    <w:rsid w:val="007B2575"/>
    <w:rsid w:val="007C20B1"/>
    <w:rsid w:val="007F1A71"/>
    <w:rsid w:val="007F786F"/>
    <w:rsid w:val="00800807"/>
    <w:rsid w:val="00816436"/>
    <w:rsid w:val="008257D9"/>
    <w:rsid w:val="008307F2"/>
    <w:rsid w:val="00875674"/>
    <w:rsid w:val="008803A4"/>
    <w:rsid w:val="008A12C0"/>
    <w:rsid w:val="008C017E"/>
    <w:rsid w:val="008E0CAB"/>
    <w:rsid w:val="008E5138"/>
    <w:rsid w:val="008F101D"/>
    <w:rsid w:val="008F1271"/>
    <w:rsid w:val="00917E93"/>
    <w:rsid w:val="00947969"/>
    <w:rsid w:val="00961C99"/>
    <w:rsid w:val="009635CE"/>
    <w:rsid w:val="00973B9D"/>
    <w:rsid w:val="009F5DCA"/>
    <w:rsid w:val="009F6FD6"/>
    <w:rsid w:val="00A119BC"/>
    <w:rsid w:val="00A20539"/>
    <w:rsid w:val="00A417F8"/>
    <w:rsid w:val="00A43CCA"/>
    <w:rsid w:val="00A44F38"/>
    <w:rsid w:val="00A465D5"/>
    <w:rsid w:val="00A56347"/>
    <w:rsid w:val="00A857BD"/>
    <w:rsid w:val="00AA7C71"/>
    <w:rsid w:val="00B4536F"/>
    <w:rsid w:val="00BB28E1"/>
    <w:rsid w:val="00BC25C7"/>
    <w:rsid w:val="00C16FC8"/>
    <w:rsid w:val="00C26332"/>
    <w:rsid w:val="00C3532F"/>
    <w:rsid w:val="00C4488D"/>
    <w:rsid w:val="00C50B10"/>
    <w:rsid w:val="00C63938"/>
    <w:rsid w:val="00CB76FA"/>
    <w:rsid w:val="00CE1564"/>
    <w:rsid w:val="00D00754"/>
    <w:rsid w:val="00D009B2"/>
    <w:rsid w:val="00D0756B"/>
    <w:rsid w:val="00D34FE3"/>
    <w:rsid w:val="00D60276"/>
    <w:rsid w:val="00D750CB"/>
    <w:rsid w:val="00D775CC"/>
    <w:rsid w:val="00DC19E8"/>
    <w:rsid w:val="00E21502"/>
    <w:rsid w:val="00ED1870"/>
    <w:rsid w:val="00F10275"/>
    <w:rsid w:val="00F128C6"/>
    <w:rsid w:val="00F2057C"/>
    <w:rsid w:val="00F22280"/>
    <w:rsid w:val="00F2282E"/>
    <w:rsid w:val="00F71C66"/>
    <w:rsid w:val="00F85626"/>
    <w:rsid w:val="00FA5232"/>
    <w:rsid w:val="00FA5F2F"/>
    <w:rsid w:val="00FB32BF"/>
    <w:rsid w:val="00FB3835"/>
    <w:rsid w:val="00FC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273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8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215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35CE"/>
  </w:style>
  <w:style w:type="paragraph" w:styleId="Pieddepage">
    <w:name w:val="footer"/>
    <w:basedOn w:val="Normal"/>
    <w:link w:val="PieddepageCar"/>
    <w:uiPriority w:val="99"/>
    <w:semiHidden/>
    <w:unhideWhenUsed/>
    <w:rsid w:val="00963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3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Pbertrando</dc:creator>
  <cp:lastModifiedBy>Pbertrando</cp:lastModifiedBy>
  <cp:revision>20</cp:revision>
  <cp:lastPrinted>2008-06-20T13:14:00Z</cp:lastPrinted>
  <dcterms:created xsi:type="dcterms:W3CDTF">2008-06-20T09:03:00Z</dcterms:created>
  <dcterms:modified xsi:type="dcterms:W3CDTF">2008-07-07T09:02:00Z</dcterms:modified>
</cp:coreProperties>
</file>